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9F0" w:rsidRPr="008F2F71" w:rsidRDefault="000E79F0" w:rsidP="008F2F71">
      <w:pPr>
        <w:spacing w:line="240" w:lineRule="auto"/>
        <w:jc w:val="center"/>
        <w:rPr>
          <w:rFonts w:ascii="標楷體" w:eastAsia="標楷體" w:hAnsi="標楷體"/>
          <w:b/>
          <w:sz w:val="32"/>
          <w:szCs w:val="32"/>
          <w:lang w:eastAsia="zh-TW"/>
        </w:rPr>
      </w:pPr>
      <w:r w:rsidRPr="008F2F71">
        <w:rPr>
          <w:rFonts w:ascii="標楷體" w:eastAsia="標楷體" w:hAnsi="標楷體" w:hint="eastAsia"/>
          <w:b/>
          <w:sz w:val="32"/>
          <w:szCs w:val="32"/>
          <w:lang w:eastAsia="zh-TW"/>
        </w:rPr>
        <w:t>臺北市私立再興</w:t>
      </w:r>
      <w:r w:rsidR="00697FDB">
        <w:rPr>
          <w:rFonts w:ascii="標楷體" w:eastAsia="標楷體" w:hAnsi="標楷體" w:hint="eastAsia"/>
          <w:b/>
          <w:sz w:val="32"/>
          <w:szCs w:val="32"/>
          <w:lang w:eastAsia="zh-TW"/>
        </w:rPr>
        <w:t>小</w:t>
      </w:r>
      <w:r w:rsidRPr="008F2F71">
        <w:rPr>
          <w:rFonts w:ascii="標楷體" w:eastAsia="標楷體" w:hAnsi="標楷體" w:hint="eastAsia"/>
          <w:b/>
          <w:sz w:val="32"/>
          <w:szCs w:val="32"/>
          <w:lang w:eastAsia="zh-TW"/>
        </w:rPr>
        <w:t>學103年校園安全維護實施計畫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壹、依據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</w:t>
      </w:r>
      <w:r w:rsidR="0075786B" w:rsidRPr="008F2F71">
        <w:rPr>
          <w:rFonts w:ascii="標楷體" w:eastAsia="標楷體" w:hAnsi="標楷體" w:hint="eastAsia"/>
          <w:lang w:eastAsia="zh-TW"/>
        </w:rPr>
        <w:t>一、</w:t>
      </w:r>
      <w:r w:rsidRPr="008F2F71">
        <w:rPr>
          <w:rFonts w:ascii="標楷體" w:eastAsia="標楷體" w:hAnsi="標楷體" w:hint="eastAsia"/>
          <w:lang w:eastAsia="zh-TW"/>
        </w:rPr>
        <w:t>臺北市政府教育局各級學校校園安全維護實施計畫。</w:t>
      </w:r>
    </w:p>
    <w:p w:rsidR="000E79F0" w:rsidRPr="008F2F71" w:rsidRDefault="0075786B" w:rsidP="00697FDB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二、</w:t>
      </w:r>
      <w:r w:rsidR="000E79F0" w:rsidRPr="008F2F71">
        <w:rPr>
          <w:rFonts w:ascii="標楷體" w:eastAsia="標楷體" w:hAnsi="標楷體" w:hint="eastAsia"/>
          <w:lang w:eastAsia="zh-TW"/>
        </w:rPr>
        <w:t>臺北市政府教育局重大災害應變緊急通報作業規定。</w:t>
      </w:r>
    </w:p>
    <w:p w:rsidR="000E79F0" w:rsidRPr="008F2F71" w:rsidRDefault="00697FDB" w:rsidP="008F2F71">
      <w:pPr>
        <w:spacing w:line="240" w:lineRule="auto"/>
        <w:ind w:left="240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三</w:t>
      </w:r>
      <w:r w:rsidR="0075786B" w:rsidRPr="008F2F71">
        <w:rPr>
          <w:rFonts w:ascii="標楷體" w:eastAsia="標楷體" w:hAnsi="標楷體" w:hint="eastAsia"/>
          <w:lang w:eastAsia="zh-TW"/>
        </w:rPr>
        <w:t>、</w:t>
      </w:r>
      <w:r w:rsidR="000E79F0" w:rsidRPr="008F2F71">
        <w:rPr>
          <w:rFonts w:ascii="標楷體" w:eastAsia="標楷體" w:hAnsi="標楷體" w:hint="eastAsia"/>
          <w:lang w:eastAsia="zh-TW"/>
        </w:rPr>
        <w:t>臺北市私立再興</w:t>
      </w:r>
      <w:r w:rsidR="002345A3">
        <w:rPr>
          <w:rFonts w:ascii="標楷體" w:eastAsia="標楷體" w:hAnsi="標楷體" w:hint="eastAsia"/>
          <w:lang w:eastAsia="zh-TW"/>
        </w:rPr>
        <w:t>小學</w:t>
      </w:r>
      <w:bookmarkStart w:id="0" w:name="_GoBack"/>
      <w:bookmarkEnd w:id="0"/>
      <w:r w:rsidR="000E79F0" w:rsidRPr="008F2F71">
        <w:rPr>
          <w:rFonts w:ascii="標楷體" w:eastAsia="標楷體" w:hAnsi="標楷體" w:hint="eastAsia"/>
          <w:lang w:eastAsia="zh-TW"/>
        </w:rPr>
        <w:t>學校園災害防救計畫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貳、</w:t>
      </w:r>
      <w:r w:rsidR="000E79F0" w:rsidRPr="008F2F71">
        <w:rPr>
          <w:rFonts w:ascii="標楷體" w:eastAsia="標楷體" w:hAnsi="標楷體" w:hint="eastAsia"/>
          <w:lang w:eastAsia="zh-TW"/>
        </w:rPr>
        <w:t>目標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一、</w:t>
      </w:r>
      <w:r w:rsidR="000E79F0" w:rsidRPr="008F2F71">
        <w:rPr>
          <w:rFonts w:ascii="標楷體" w:eastAsia="標楷體" w:hAnsi="標楷體" w:hint="eastAsia"/>
          <w:lang w:eastAsia="zh-TW"/>
        </w:rPr>
        <w:t>分析影響校園安全因素與因應策略，先知快報並妥適處置。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二、</w:t>
      </w:r>
      <w:r w:rsidR="000E79F0" w:rsidRPr="008F2F71">
        <w:rPr>
          <w:rFonts w:ascii="標楷體" w:eastAsia="標楷體" w:hAnsi="標楷體" w:hint="eastAsia"/>
          <w:lang w:eastAsia="zh-TW"/>
        </w:rPr>
        <w:t>體現生命價值的教育環境，營造重視人權法治的溫馨校園。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三、</w:t>
      </w:r>
      <w:r w:rsidR="000E79F0" w:rsidRPr="008F2F71">
        <w:rPr>
          <w:rFonts w:ascii="標楷體" w:eastAsia="標楷體" w:hAnsi="標楷體" w:hint="eastAsia"/>
          <w:lang w:eastAsia="zh-TW"/>
        </w:rPr>
        <w:t>建構安全、友善、健康之校園。</w:t>
      </w:r>
    </w:p>
    <w:p w:rsidR="0075786B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 叁</w:t>
      </w:r>
      <w:r w:rsidR="000E79F0" w:rsidRPr="008F2F71">
        <w:rPr>
          <w:rFonts w:ascii="標楷體" w:eastAsia="標楷體" w:hAnsi="標楷體" w:hint="eastAsia"/>
          <w:lang w:eastAsia="zh-TW"/>
        </w:rPr>
        <w:t>、策略與實施計畫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/>
          <w:lang w:eastAsia="zh-TW"/>
        </w:rPr>
        <w:t xml:space="preserve">  </w:t>
      </w:r>
      <w:r w:rsidRPr="008F2F71">
        <w:rPr>
          <w:rFonts w:ascii="標楷體" w:eastAsia="標楷體" w:hAnsi="標楷體" w:hint="eastAsia"/>
          <w:bCs/>
          <w:lang w:eastAsia="zh-TW"/>
        </w:rPr>
        <w:t>一、</w:t>
      </w:r>
      <w:r w:rsidR="000E79F0" w:rsidRPr="008F2F71">
        <w:rPr>
          <w:rFonts w:ascii="標楷體" w:eastAsia="標楷體" w:hAnsi="標楷體" w:hint="eastAsia"/>
          <w:lang w:eastAsia="zh-TW"/>
        </w:rPr>
        <w:t>六大策略</w:t>
      </w:r>
      <w:r w:rsidRPr="008F2F71">
        <w:rPr>
          <w:rFonts w:ascii="標楷體" w:eastAsia="標楷體" w:hAnsi="標楷體" w:hint="eastAsia"/>
          <w:lang w:eastAsia="zh-TW"/>
        </w:rPr>
        <w:t>：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1.</w:t>
      </w:r>
      <w:r w:rsidRPr="008F2F71">
        <w:rPr>
          <w:rFonts w:ascii="標楷體" w:eastAsia="標楷體" w:hAnsi="標楷體" w:hint="eastAsia"/>
          <w:bCs/>
          <w:lang w:eastAsia="zh-TW"/>
        </w:rPr>
        <w:t>增益師生安全防護與危機處置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2.</w:t>
      </w:r>
      <w:r w:rsidRPr="008F2F71">
        <w:rPr>
          <w:rFonts w:ascii="標楷體" w:eastAsia="標楷體" w:hAnsi="標楷體" w:hint="eastAsia"/>
          <w:bCs/>
          <w:lang w:eastAsia="zh-TW"/>
        </w:rPr>
        <w:t>落實校園安全自我檢核機制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3.</w:t>
      </w:r>
      <w:r w:rsidRPr="008F2F71">
        <w:rPr>
          <w:rFonts w:ascii="標楷體" w:eastAsia="標楷體" w:hAnsi="標楷體" w:hint="eastAsia"/>
          <w:bCs/>
          <w:lang w:eastAsia="zh-TW"/>
        </w:rPr>
        <w:t>規劃多重校園安全防護措施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4.</w:t>
      </w:r>
      <w:r w:rsidRPr="008F2F71">
        <w:rPr>
          <w:rFonts w:ascii="標楷體" w:eastAsia="標楷體" w:hAnsi="標楷體" w:hint="eastAsia"/>
          <w:bCs/>
          <w:lang w:eastAsia="zh-TW"/>
        </w:rPr>
        <w:t>監測安全合宜的校園環境設施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5.</w:t>
      </w:r>
      <w:r w:rsidRPr="008F2F71">
        <w:rPr>
          <w:rFonts w:ascii="標楷體" w:eastAsia="標楷體" w:hAnsi="標楷體" w:hint="eastAsia"/>
          <w:bCs/>
          <w:lang w:eastAsia="zh-TW"/>
        </w:rPr>
        <w:t>建立完善效率的校安通報機制</w:t>
      </w:r>
    </w:p>
    <w:p w:rsidR="000E79F0" w:rsidRPr="008F2F71" w:rsidRDefault="000E79F0" w:rsidP="008F2F71">
      <w:pPr>
        <w:spacing w:line="240" w:lineRule="auto"/>
        <w:rPr>
          <w:rFonts w:ascii="標楷體" w:eastAsia="標楷體" w:hAnsi="標楷體"/>
          <w:bCs/>
          <w:lang w:eastAsia="zh-TW"/>
        </w:rPr>
      </w:pPr>
      <w:r w:rsidRPr="008F2F71">
        <w:rPr>
          <w:rFonts w:ascii="標楷體" w:eastAsia="標楷體" w:hAnsi="標楷體" w:hint="eastAsia"/>
          <w:bCs/>
          <w:lang w:eastAsia="zh-TW"/>
        </w:rPr>
        <w:t xml:space="preserve">   </w:t>
      </w:r>
      <w:r w:rsidR="0075786B" w:rsidRPr="008F2F71">
        <w:rPr>
          <w:rFonts w:ascii="標楷體" w:eastAsia="標楷體" w:hAnsi="標楷體" w:hint="eastAsia"/>
          <w:bCs/>
          <w:lang w:eastAsia="zh-TW"/>
        </w:rPr>
        <w:t xml:space="preserve">   6.</w:t>
      </w:r>
      <w:r w:rsidRPr="008F2F71">
        <w:rPr>
          <w:rFonts w:ascii="標楷體" w:eastAsia="標楷體" w:hAnsi="標楷體" w:hint="eastAsia"/>
          <w:bCs/>
          <w:lang w:eastAsia="zh-TW"/>
        </w:rPr>
        <w:t>整合家長與社會相關資源</w:t>
      </w:r>
    </w:p>
    <w:p w:rsidR="000E79F0" w:rsidRPr="008F2F71" w:rsidRDefault="0075786B" w:rsidP="008F2F71">
      <w:pPr>
        <w:spacing w:line="240" w:lineRule="auto"/>
        <w:rPr>
          <w:rFonts w:ascii="標楷體" w:eastAsia="標楷體" w:hAnsi="標楷體"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 xml:space="preserve"> </w:t>
      </w:r>
      <w:r w:rsidR="007814BF">
        <w:rPr>
          <w:rFonts w:ascii="標楷體" w:eastAsia="標楷體" w:hAnsi="標楷體" w:hint="eastAsia"/>
          <w:lang w:eastAsia="zh-TW"/>
        </w:rPr>
        <w:t xml:space="preserve"> </w:t>
      </w:r>
      <w:r w:rsidRPr="008F2F71">
        <w:rPr>
          <w:rFonts w:ascii="標楷體" w:eastAsia="標楷體" w:hAnsi="標楷體" w:hint="eastAsia"/>
          <w:lang w:eastAsia="zh-TW"/>
        </w:rPr>
        <w:t>二、</w:t>
      </w:r>
      <w:r w:rsidR="000E79F0" w:rsidRPr="008F2F71">
        <w:rPr>
          <w:rFonts w:ascii="標楷體" w:eastAsia="標楷體" w:hAnsi="標楷體" w:hint="eastAsia"/>
          <w:lang w:eastAsia="zh-TW"/>
        </w:rPr>
        <w:t>實施計畫與分工表列如下</w:t>
      </w:r>
      <w:r w:rsidR="000E79F0" w:rsidRPr="008F2F71">
        <w:rPr>
          <w:rFonts w:ascii="標楷體" w:eastAsia="標楷體" w:hAnsi="標楷體"/>
          <w:lang w:eastAsia="zh-TW"/>
        </w:rPr>
        <w:t>:</w:t>
      </w:r>
    </w:p>
    <w:tbl>
      <w:tblPr>
        <w:tblW w:w="9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5"/>
        <w:gridCol w:w="4993"/>
        <w:gridCol w:w="2160"/>
      </w:tblGrid>
      <w:tr w:rsidR="000E79F0" w:rsidRPr="008F2F71" w:rsidTr="000E79F0">
        <w:trPr>
          <w:tblHeader/>
          <w:jc w:val="center"/>
        </w:trPr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2F71">
              <w:rPr>
                <w:rFonts w:ascii="標楷體" w:eastAsia="標楷體" w:hAnsi="標楷體" w:hint="eastAsia"/>
                <w:b/>
              </w:rPr>
              <w:t>策略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2F71">
              <w:rPr>
                <w:rFonts w:ascii="標楷體" w:eastAsia="標楷體" w:hAnsi="標楷體" w:hint="eastAsia"/>
                <w:b/>
              </w:rPr>
              <w:t>維護校安實施計畫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</w:rPr>
            </w:pPr>
            <w:r w:rsidRPr="008F2F71">
              <w:rPr>
                <w:rFonts w:ascii="標楷體" w:eastAsia="標楷體" w:hAnsi="標楷體" w:hint="eastAsia"/>
                <w:b/>
              </w:rPr>
              <w:t>分工</w:t>
            </w:r>
          </w:p>
        </w:tc>
      </w:tr>
      <w:tr w:rsidR="000E79F0" w:rsidRPr="008F2F71" w:rsidTr="000E79F0">
        <w:trPr>
          <w:trHeight w:val="823"/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1A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bCs/>
                <w:lang w:eastAsia="zh-TW"/>
              </w:rPr>
              <w:t>1.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增益師生安全防護</w:t>
            </w:r>
          </w:p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與危機處置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建立各校安全防護與危機處理機制，成立緊急應變小組及聯絡通訊網，強化對事件有效處理。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學務處生</w:t>
            </w:r>
            <w:r w:rsidR="00697FDB">
              <w:rPr>
                <w:rFonts w:ascii="標楷體" w:eastAsia="標楷體" w:hAnsi="標楷體" w:hint="eastAsia"/>
                <w:lang w:eastAsia="zh-TW"/>
              </w:rPr>
              <w:t>教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組為主其他處室為輔</w:t>
            </w:r>
          </w:p>
        </w:tc>
      </w:tr>
      <w:tr w:rsidR="000E79F0" w:rsidRPr="008F2F71" w:rsidTr="000E79F0">
        <w:trPr>
          <w:trHeight w:val="671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分析影響校園安全因素，明訂危安事件處理流程。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學務處生</w:t>
            </w:r>
            <w:r w:rsidR="00697FDB">
              <w:rPr>
                <w:rFonts w:ascii="標楷體" w:eastAsia="標楷體" w:hAnsi="標楷體" w:hint="eastAsia"/>
                <w:lang w:eastAsia="zh-TW"/>
              </w:rPr>
              <w:t>教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組為主其他處室為輔</w:t>
            </w:r>
          </w:p>
        </w:tc>
      </w:tr>
      <w:tr w:rsidR="000E79F0" w:rsidRPr="008F2F71" w:rsidTr="000E79F0">
        <w:trPr>
          <w:trHeight w:val="20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運用各項集會進行安全教育宣導，且每學年須製作「家庭防災卡」發予學生及家長。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AC3DD9">
        <w:trPr>
          <w:trHeight w:val="41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697FDB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每學期舉辦防災演練，增進全校師生及教職員工災害防護技能。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rHeight w:val="49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宣導資料，提醒學生及家長有關校園安全配合注意事項。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DC0693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各老師</w:t>
            </w:r>
          </w:p>
        </w:tc>
      </w:tr>
      <w:tr w:rsidR="000E79F0" w:rsidRPr="008F2F71" w:rsidTr="00895E1A">
        <w:trPr>
          <w:trHeight w:val="96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結合交通安全、防制幫派、法律常識、春暉工作等校園安全宣教主題舉辦各項才藝競賽活動，提昇師生危機意識與安全觀念。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教務處</w:t>
            </w:r>
          </w:p>
        </w:tc>
      </w:tr>
      <w:tr w:rsidR="000E79F0" w:rsidRPr="008F2F71" w:rsidTr="000E79F0">
        <w:trPr>
          <w:trHeight w:val="43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融入師生防護與危機處置相關課程，讓師生熟悉各項器材操作及使用技巧。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各科教學</w:t>
            </w:r>
          </w:p>
        </w:tc>
      </w:tr>
      <w:tr w:rsidR="000E79F0" w:rsidRPr="008F2F71" w:rsidTr="000E79F0">
        <w:trPr>
          <w:trHeight w:val="172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蒐集學生安全相關補充教材、文宣資料，提供教學參考。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各領域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教師</w:t>
            </w:r>
          </w:p>
        </w:tc>
      </w:tr>
      <w:tr w:rsidR="000E79F0" w:rsidRPr="008F2F71" w:rsidTr="00895E1A">
        <w:trPr>
          <w:trHeight w:val="403"/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E1A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bCs/>
                <w:lang w:eastAsia="zh-TW"/>
              </w:rPr>
              <w:t>2.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落實校園安全自我</w:t>
            </w:r>
            <w:r w:rsidRPr="008F2F71">
              <w:rPr>
                <w:rFonts w:ascii="標楷體" w:eastAsia="標楷體" w:hAnsi="標楷體" w:hint="eastAsia"/>
                <w:bCs/>
                <w:lang w:eastAsia="zh-TW"/>
              </w:rPr>
              <w:t xml:space="preserve"> </w:t>
            </w:r>
          </w:p>
          <w:p w:rsidR="000E79F0" w:rsidRPr="008F2F71" w:rsidRDefault="00895E1A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檢核機制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訂定校園安全管理檢核項目，明訂各項安全檢核作業程序。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AC3DD9">
        <w:trPr>
          <w:trHeight w:val="49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AC3DD9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規劃專人專責進行自我檢核工作，定期檢查校園各項器材設施並紀錄陳核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進行各項公共設施安全測試，為學生投保「公共意外責任險」，並於戶外教學之前，為學生投保「旅遊平安保險」。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各處室</w:t>
            </w:r>
          </w:p>
        </w:tc>
      </w:tr>
      <w:tr w:rsidR="000E79F0" w:rsidRPr="008F2F71" w:rsidTr="000E79F0">
        <w:trPr>
          <w:trHeight w:val="114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辦理校園安全環境檢測評估，強化及確認校園軟硬體安全監控設備運作，透過警方校園治安風水師協助，消除校園治安死角，淨化校園安全空間。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3F0127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4BFF" w:rsidRDefault="00394BFF" w:rsidP="00394BFF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3.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規劃多重校園安全</w:t>
            </w: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</w:p>
          <w:p w:rsidR="000E79F0" w:rsidRPr="008F2F71" w:rsidRDefault="00394BFF" w:rsidP="00394BFF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防護措施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上課期間加強校門人員及車輛出入管理，確保上課期間校區安全。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rHeight w:val="1062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在不影響各級學校教學安全及校區功能之原則下，訂定並公告民眾校園開放管理及使用辦法，視需要委請專人進行巡查工作。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3F0127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0E79F0">
        <w:trPr>
          <w:trHeight w:val="1242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學期初劃分校園安全責任區域（教學、非教學區域、校園死角及其他區域），編組保全人員，導護老師行政人員等巡查人員並妥善規劃巡查動線，製作巡查路線圖。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3F0127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  <w:lang w:eastAsia="zh-TW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行政主管</w:t>
            </w:r>
          </w:p>
          <w:p w:rsidR="000E79F0" w:rsidRPr="008F2F71" w:rsidRDefault="00DC0693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監</w:t>
            </w:r>
            <w:r w:rsidR="000E79F0" w:rsidRPr="008F2F71">
              <w:rPr>
                <w:rFonts w:ascii="標楷體" w:eastAsia="標楷體" w:hAnsi="標楷體" w:hint="eastAsia"/>
                <w:lang w:eastAsia="zh-TW"/>
              </w:rPr>
              <w:t>護老師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學校行政保全人員</w:t>
            </w:r>
          </w:p>
        </w:tc>
      </w:tr>
      <w:tr w:rsidR="000E79F0" w:rsidRPr="008F2F71" w:rsidTr="000E79F0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繪製學校安全地圖，清楚標示公告並宣導校園危險區域。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3F0127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定期檢查更新消防設施、緊急廣播及緊急照明設備。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blHeader/>
          <w:jc w:val="center"/>
        </w:trPr>
        <w:tc>
          <w:tcPr>
            <w:tcW w:w="2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規劃校園監視與保全系統，定期維修，校安人員應熟悉操作。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rHeight w:val="810"/>
          <w:tblHeader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加強實驗室器物安全管理，明訂並執行各項實驗安全操作程序。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設備組</w:t>
            </w:r>
          </w:p>
        </w:tc>
      </w:tr>
      <w:tr w:rsidR="000E79F0" w:rsidRPr="008F2F71" w:rsidTr="00571A06">
        <w:trPr>
          <w:trHeight w:val="596"/>
          <w:tblHeader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提供衛生安全的餐飲，加強環境整潔維護及資源回收與利用。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衛生組</w:t>
            </w:r>
          </w:p>
        </w:tc>
      </w:tr>
      <w:tr w:rsidR="000E79F0" w:rsidRPr="008F2F71" w:rsidTr="00571A06">
        <w:trPr>
          <w:trHeight w:val="578"/>
          <w:tblHeader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建置學生健康檢查資料，掌握特殊疾病學生的身心、家庭狀況。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A1A" w:rsidRDefault="00F82A1A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處健康中心</w:t>
            </w:r>
          </w:p>
          <w:p w:rsidR="000E79F0" w:rsidRPr="008F2F71" w:rsidRDefault="000E79F0" w:rsidP="00F82A1A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教務處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裝設校園緊急求救通報系統</w:t>
            </w:r>
            <w:r w:rsidRPr="008F2F71">
              <w:rPr>
                <w:rFonts w:ascii="標楷體" w:eastAsia="標楷體" w:hAnsi="標楷體"/>
                <w:lang w:eastAsia="zh-TW"/>
              </w:rPr>
              <w:t>(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如求救鈴、求救電話或感應式照明設備</w:t>
            </w:r>
            <w:r w:rsidRPr="008F2F71">
              <w:rPr>
                <w:rFonts w:ascii="標楷體" w:eastAsia="標楷體" w:hAnsi="標楷體"/>
                <w:lang w:eastAsia="zh-TW"/>
              </w:rPr>
              <w:t>)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，減少校內黑暗及死角。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CB4AEA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b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加強學校資訊系統安全保密工作，防止電腦病毒入侵與資訊外洩並查察學生將不雅影片掛載網站，以免影響校譽。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6F1842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 w:hint="eastAsia"/>
                <w:lang w:eastAsia="zh-TW"/>
              </w:rPr>
            </w:pPr>
            <w:r w:rsidRPr="008F2F71">
              <w:rPr>
                <w:rFonts w:ascii="標楷體" w:eastAsia="標楷體" w:hAnsi="標楷體" w:hint="eastAsia"/>
              </w:rPr>
              <w:t>資訊組</w:t>
            </w:r>
          </w:p>
        </w:tc>
      </w:tr>
      <w:tr w:rsidR="000E79F0" w:rsidRPr="008F2F71" w:rsidTr="008F2F71">
        <w:trPr>
          <w:trHeight w:val="597"/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FF" w:rsidRDefault="00394BFF" w:rsidP="00394BFF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4.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監測安全合宜的校</w:t>
            </w:r>
          </w:p>
          <w:p w:rsidR="000E79F0" w:rsidRPr="008F2F71" w:rsidRDefault="00394BFF" w:rsidP="00394BFF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園環境設施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建築設施應聘請專業人員設計監造，做好上課與假日安全規劃。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8F2F71">
        <w:trPr>
          <w:trHeight w:val="564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建築修繕時應注意安全圍籬及警告標示，以維護人員、設備安全。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rHeight w:val="620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規劃無障礙的校園環境，提供人性化的學習場所。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8F2F71">
        <w:trPr>
          <w:trHeight w:val="52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設計符合安全的體能遊樂設施，專人定期檢查維護保養。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體育組</w:t>
            </w:r>
          </w:p>
        </w:tc>
      </w:tr>
      <w:tr w:rsidR="000E79F0" w:rsidRPr="008F2F71" w:rsidTr="008F2F71">
        <w:trPr>
          <w:trHeight w:val="528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明確標示教學設備、器材設施的使用方法及求援電話。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8F2F71">
        <w:trPr>
          <w:trHeight w:val="538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於學生活動較多或設施有發生危險之處，加裝防護或防撞裝置並定時巡視，減少活動危險。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Default="000E79F0" w:rsidP="008F2F71">
            <w:pPr>
              <w:spacing w:after="0" w:line="240" w:lineRule="auto"/>
              <w:rPr>
                <w:rFonts w:ascii="標楷體" w:eastAsia="標楷體" w:hAnsi="標楷體" w:hint="eastAsia"/>
                <w:lang w:eastAsia="zh-TW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C377EA" w:rsidRPr="008F2F71" w:rsidRDefault="00C377EA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學務處</w:t>
            </w:r>
          </w:p>
        </w:tc>
      </w:tr>
      <w:tr w:rsidR="000E79F0" w:rsidRPr="008F2F71" w:rsidTr="008F2F71">
        <w:trPr>
          <w:trHeight w:val="51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易發生滑倒或積水地方應設置防滑條或塗螢光，維護出入安全。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394BFF">
        <w:trPr>
          <w:trHeight w:val="566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設置明顯的避難逃生標示，依規定設置避難器具，並公告及張貼「校園疏散避難地圖」。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444CA9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394BFF">
        <w:trPr>
          <w:trHeight w:val="54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校內人車動線應規劃順暢，避免人車交錯，校內行車應限制速度及範圍。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444CA9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394BFF">
        <w:trPr>
          <w:trHeight w:val="659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校內臨時性施工或維修應有人員現場警戒，川堂、浴廁、廚房地板，應採防滑設計。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DD" w:rsidRDefault="004E5ADD" w:rsidP="004E5ADD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5.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建立完善效率的校</w:t>
            </w:r>
          </w:p>
          <w:p w:rsidR="000E79F0" w:rsidRPr="008F2F71" w:rsidRDefault="004E5ADD" w:rsidP="004E5ADD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安通報機制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負責校安通報人員確實交接「教育部校安即時通報網」操作方式、相關作業及填報規定，建立移交清冊，並建立校安代理人制度（熟悉校安通報程序），持續通報責任。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DC3BAB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生</w:t>
            </w:r>
            <w:r w:rsidR="00C377EA">
              <w:rPr>
                <w:rFonts w:ascii="標楷體" w:eastAsia="標楷體" w:hAnsi="標楷體" w:hint="eastAsia"/>
                <w:lang w:eastAsia="zh-TW"/>
              </w:rPr>
              <w:t>教</w:t>
            </w:r>
            <w:r w:rsidRPr="008F2F71">
              <w:rPr>
                <w:rFonts w:ascii="標楷體" w:eastAsia="標楷體" w:hAnsi="標楷體" w:hint="eastAsia"/>
              </w:rPr>
              <w:t>組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校安事件除向校內各級長官報告外，應循教育部校安通報機制依事件等級、時限完成網路「首報」及「續報」工作並列印書面資料陳核續辦備查。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DC3BAB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生</w:t>
            </w:r>
            <w:r w:rsidR="00495F42">
              <w:rPr>
                <w:rFonts w:ascii="標楷體" w:eastAsia="標楷體" w:hAnsi="標楷體" w:hint="eastAsia"/>
                <w:lang w:eastAsia="zh-TW"/>
              </w:rPr>
              <w:t>教</w:t>
            </w:r>
            <w:r w:rsidRPr="008F2F71">
              <w:rPr>
                <w:rFonts w:ascii="標楷體" w:eastAsia="標楷體" w:hAnsi="標楷體" w:hint="eastAsia"/>
              </w:rPr>
              <w:t>組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性侵、性騷及家暴事件除以校安通報外並即通報</w:t>
            </w:r>
            <w:r w:rsidRPr="008F2F71">
              <w:rPr>
                <w:rFonts w:ascii="標楷體" w:eastAsia="標楷體" w:hAnsi="標楷體"/>
                <w:lang w:eastAsia="zh-TW"/>
              </w:rPr>
              <w:t>113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，全程應採保密方式進行</w:t>
            </w:r>
            <w:r w:rsidRPr="008F2F71">
              <w:rPr>
                <w:rFonts w:ascii="標楷體" w:eastAsia="標楷體" w:hAnsi="標楷體"/>
                <w:lang w:eastAsia="zh-TW"/>
              </w:rPr>
              <w:t>(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性侵、性騷一方為學生應即召開性平會處置</w:t>
            </w:r>
            <w:r w:rsidRPr="008F2F71">
              <w:rPr>
                <w:rFonts w:ascii="標楷體" w:eastAsia="標楷體" w:hAnsi="標楷體"/>
                <w:lang w:eastAsia="zh-TW"/>
              </w:rPr>
              <w:t>)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輔導室</w:t>
            </w:r>
          </w:p>
          <w:p w:rsidR="000E79F0" w:rsidRPr="008F2F71" w:rsidRDefault="000E79F0" w:rsidP="00444CA9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生教組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 xml:space="preserve">每學期主動更新師生緊急聯絡人員資料，於校安事件發生時能迅速聯繫師、生、家長處理。　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各班導師</w:t>
            </w:r>
          </w:p>
          <w:p w:rsidR="000E79F0" w:rsidRPr="008F2F71" w:rsidRDefault="00444CA9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  <w:lang w:eastAsia="zh-TW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教務處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輔導室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留意學生缺曠，協同教、訓、輔、導師共同併了解掌握學生出席狀況。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444CA9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各教師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防颱警報發布後各校校安及總務人員應即時至教育部校安中心網頁「天然災害整備回報系統」完成填報並點閱「颱風通報」等訊息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F82A1A" w:rsidP="00F82A1A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校園如因風災、水災、震災等天然災害造成設施</w:t>
            </w:r>
            <w:r w:rsidRPr="008F2F71">
              <w:rPr>
                <w:rFonts w:ascii="標楷體" w:eastAsia="標楷體" w:hAnsi="標楷體"/>
                <w:lang w:eastAsia="zh-TW"/>
              </w:rPr>
              <w:t>(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備</w:t>
            </w:r>
            <w:r w:rsidRPr="008F2F71">
              <w:rPr>
                <w:rFonts w:ascii="標楷體" w:eastAsia="標楷體" w:hAnsi="標楷體"/>
                <w:lang w:eastAsia="zh-TW"/>
              </w:rPr>
              <w:t>)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或人員損害災情，除應立即進行校安通報外，另須至「天然災害災損及停課通報系統」完成填報作業。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總務處</w:t>
            </w:r>
          </w:p>
          <w:p w:rsidR="000E79F0" w:rsidRPr="008F2F71" w:rsidRDefault="00F82A1A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0E79F0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校內、外大型活動、校外教學、參訪等應擬定相關活動安全維護計畫，分配參與活動師長工作責任，以維護全程活動安全。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444CA9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教務處</w:t>
            </w:r>
          </w:p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 w:rsidRPr="008F2F71">
              <w:rPr>
                <w:rFonts w:ascii="標楷體" w:eastAsia="標楷體" w:hAnsi="標楷體" w:hint="eastAsia"/>
              </w:rPr>
              <w:t>輔導室</w:t>
            </w:r>
          </w:p>
        </w:tc>
      </w:tr>
      <w:tr w:rsidR="000E79F0" w:rsidRPr="008F2F71" w:rsidTr="00495F42">
        <w:trPr>
          <w:trHeight w:val="1065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每年</w:t>
            </w:r>
            <w:r w:rsidRPr="008F2F71">
              <w:rPr>
                <w:rFonts w:ascii="標楷體" w:eastAsia="標楷體" w:hAnsi="標楷體"/>
                <w:lang w:eastAsia="zh-TW"/>
              </w:rPr>
              <w:t>4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月、</w:t>
            </w:r>
            <w:r w:rsidRPr="008F2F71">
              <w:rPr>
                <w:rFonts w:ascii="標楷體" w:eastAsia="標楷體" w:hAnsi="標楷體"/>
                <w:lang w:eastAsia="zh-TW"/>
              </w:rPr>
              <w:t>10</w:t>
            </w:r>
            <w:r w:rsidRPr="008F2F71">
              <w:rPr>
                <w:rFonts w:ascii="標楷體" w:eastAsia="標楷體" w:hAnsi="標楷體" w:hint="eastAsia"/>
                <w:lang w:eastAsia="zh-TW"/>
              </w:rPr>
              <w:t>月實施「校園生活問卷調查」普測，針對疑似遭受暴力、霸凌學生，由導師及訓、輔人員協助晤談，並依據本校「防制霸凌執行計畫」實施後續相關處理及輔導作業。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495F42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學務處</w:t>
            </w:r>
          </w:p>
        </w:tc>
      </w:tr>
      <w:tr w:rsidR="000E79F0" w:rsidRPr="008F2F71" w:rsidTr="000E79F0">
        <w:trPr>
          <w:trHeight w:val="652"/>
          <w:tblHeader/>
          <w:jc w:val="center"/>
        </w:trPr>
        <w:tc>
          <w:tcPr>
            <w:tcW w:w="2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6E9" w:rsidRDefault="007936E9" w:rsidP="007936E9">
            <w:pPr>
              <w:spacing w:after="0" w:line="240" w:lineRule="auto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6.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整合家長與社會相</w:t>
            </w: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</w:t>
            </w:r>
          </w:p>
          <w:p w:rsidR="000E79F0" w:rsidRPr="008F2F71" w:rsidRDefault="007936E9" w:rsidP="007936E9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 xml:space="preserve">  </w:t>
            </w:r>
            <w:r w:rsidR="000E79F0" w:rsidRPr="008F2F71">
              <w:rPr>
                <w:rFonts w:ascii="標楷體" w:eastAsia="標楷體" w:hAnsi="標楷體" w:hint="eastAsia"/>
                <w:bCs/>
                <w:lang w:eastAsia="zh-TW"/>
              </w:rPr>
              <w:t>關資源</w:t>
            </w: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結合家長會及社區資源，共同參與學校安全維護工作。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DC3BAB" w:rsidP="008F2F71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3F44E8">
        <w:trPr>
          <w:trHeight w:val="1272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保持與警消、社政機構密切聯繫，配合學校進行正向輔導與管教事宜。與社區之醫療機構合作，舉行學生之預防注射，牙齒檢查、衛生教育等活動。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9F0" w:rsidRPr="008F2F71" w:rsidRDefault="00DC3BAB" w:rsidP="00DC3BAB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</w:t>
            </w:r>
            <w:r w:rsidR="000E79F0" w:rsidRPr="008F2F71">
              <w:rPr>
                <w:rFonts w:ascii="標楷體" w:eastAsia="標楷體" w:hAnsi="標楷體" w:hint="eastAsia"/>
              </w:rPr>
              <w:t>處</w:t>
            </w:r>
          </w:p>
        </w:tc>
      </w:tr>
      <w:tr w:rsidR="000E79F0" w:rsidRPr="008F2F71" w:rsidTr="000E79F0">
        <w:trPr>
          <w:trHeight w:val="1477"/>
          <w:tblHeader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0E79F0" w:rsidP="008F2F71">
            <w:pPr>
              <w:spacing w:after="0" w:line="240" w:lineRule="auto"/>
              <w:rPr>
                <w:rFonts w:ascii="標楷體" w:eastAsia="標楷體" w:hAnsi="標楷體"/>
                <w:lang w:eastAsia="zh-TW"/>
              </w:rPr>
            </w:pPr>
            <w:r w:rsidRPr="008F2F71">
              <w:rPr>
                <w:rFonts w:ascii="標楷體" w:eastAsia="標楷體" w:hAnsi="標楷體" w:hint="eastAsia"/>
                <w:lang w:eastAsia="zh-TW"/>
              </w:rPr>
              <w:t>學校與警方簽訂「維護校園安全支援約定書」，依據約定書之項目，與警察單位建立單一聯絡窗口，主動請轄區警察單位檢視及巡查校園外危安因素，發現危險徵候即時處理。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9F0" w:rsidRPr="008F2F71" w:rsidRDefault="00495F42" w:rsidP="00DC3BAB">
            <w:pPr>
              <w:spacing w:after="0" w:line="24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學務處</w:t>
            </w:r>
          </w:p>
        </w:tc>
      </w:tr>
    </w:tbl>
    <w:p w:rsidR="000E79F0" w:rsidRPr="008F2F71" w:rsidRDefault="000E79F0" w:rsidP="008F2F71">
      <w:pPr>
        <w:spacing w:line="240" w:lineRule="auto"/>
        <w:rPr>
          <w:rFonts w:ascii="標楷體" w:eastAsia="標楷體" w:hAnsi="標楷體"/>
          <w:b/>
          <w:lang w:eastAsia="zh-TW"/>
        </w:rPr>
      </w:pPr>
      <w:r w:rsidRPr="008F2F71">
        <w:rPr>
          <w:rFonts w:ascii="標楷體" w:eastAsia="標楷體" w:hAnsi="標楷體" w:hint="eastAsia"/>
          <w:lang w:eastAsia="zh-TW"/>
        </w:rPr>
        <w:t>肆、本計畫呈校長核准後實施，修正時亦同。</w:t>
      </w:r>
    </w:p>
    <w:sectPr w:rsidR="000E79F0" w:rsidRPr="008F2F71" w:rsidSect="000E79F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FDB" w:rsidRDefault="00697FDB" w:rsidP="00697FDB">
      <w:pPr>
        <w:spacing w:after="0" w:line="240" w:lineRule="auto"/>
      </w:pPr>
      <w:r>
        <w:separator/>
      </w:r>
    </w:p>
  </w:endnote>
  <w:endnote w:type="continuationSeparator" w:id="0">
    <w:p w:rsidR="00697FDB" w:rsidRDefault="00697FDB" w:rsidP="00697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FDB" w:rsidRDefault="00697FDB" w:rsidP="00697FDB">
      <w:pPr>
        <w:spacing w:after="0" w:line="240" w:lineRule="auto"/>
      </w:pPr>
      <w:r>
        <w:separator/>
      </w:r>
    </w:p>
  </w:footnote>
  <w:footnote w:type="continuationSeparator" w:id="0">
    <w:p w:rsidR="00697FDB" w:rsidRDefault="00697FDB" w:rsidP="00697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F5502"/>
    <w:multiLevelType w:val="hybridMultilevel"/>
    <w:tmpl w:val="E8BAA948"/>
    <w:lvl w:ilvl="0" w:tplc="D5F0D646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">
    <w:nsid w:val="28587D13"/>
    <w:multiLevelType w:val="hybridMultilevel"/>
    <w:tmpl w:val="7BCA66AA"/>
    <w:lvl w:ilvl="0" w:tplc="73669B6C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sz w:val="36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4A207CE"/>
    <w:multiLevelType w:val="hybridMultilevel"/>
    <w:tmpl w:val="E2CC615A"/>
    <w:lvl w:ilvl="0" w:tplc="0B704156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C6970B7"/>
    <w:multiLevelType w:val="hybridMultilevel"/>
    <w:tmpl w:val="A292288A"/>
    <w:lvl w:ilvl="0" w:tplc="4A84FE18">
      <w:start w:val="5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5E066798"/>
    <w:multiLevelType w:val="hybridMultilevel"/>
    <w:tmpl w:val="0E542AB2"/>
    <w:lvl w:ilvl="0" w:tplc="2404FC92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710C3086"/>
    <w:multiLevelType w:val="hybridMultilevel"/>
    <w:tmpl w:val="63E838A2"/>
    <w:lvl w:ilvl="0" w:tplc="B3624C44">
      <w:start w:val="4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9F0"/>
    <w:rsid w:val="000E79F0"/>
    <w:rsid w:val="002345A3"/>
    <w:rsid w:val="00394BFF"/>
    <w:rsid w:val="003F0127"/>
    <w:rsid w:val="003F44E8"/>
    <w:rsid w:val="00444CA9"/>
    <w:rsid w:val="00495F42"/>
    <w:rsid w:val="004B1FD4"/>
    <w:rsid w:val="004E5ADD"/>
    <w:rsid w:val="0053495F"/>
    <w:rsid w:val="00571A06"/>
    <w:rsid w:val="00697FDB"/>
    <w:rsid w:val="006F1842"/>
    <w:rsid w:val="0075786B"/>
    <w:rsid w:val="007814BF"/>
    <w:rsid w:val="007936E9"/>
    <w:rsid w:val="008566BD"/>
    <w:rsid w:val="00866495"/>
    <w:rsid w:val="00895E1A"/>
    <w:rsid w:val="008F2F71"/>
    <w:rsid w:val="00AC3DD9"/>
    <w:rsid w:val="00C377EA"/>
    <w:rsid w:val="00CB4AEA"/>
    <w:rsid w:val="00D46D1F"/>
    <w:rsid w:val="00DC0693"/>
    <w:rsid w:val="00DC3BAB"/>
    <w:rsid w:val="00F8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9F0"/>
    <w:pPr>
      <w:spacing w:after="200" w:line="276" w:lineRule="auto"/>
    </w:pPr>
    <w:rPr>
      <w:rFonts w:ascii="Calibri" w:hAnsi="Calibri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86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97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7FDB"/>
    <w:rPr>
      <w:rFonts w:ascii="Calibri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697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7FDB"/>
    <w:rPr>
      <w:rFonts w:ascii="Calibri" w:hAnsi="Calibri" w:cs="Times New Roman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9F0"/>
    <w:pPr>
      <w:spacing w:after="200" w:line="276" w:lineRule="auto"/>
    </w:pPr>
    <w:rPr>
      <w:rFonts w:ascii="Calibri" w:hAnsi="Calibri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786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97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97FDB"/>
    <w:rPr>
      <w:rFonts w:ascii="Calibri" w:hAnsi="Calibri" w:cs="Times New Roman"/>
      <w:kern w:val="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unhideWhenUsed/>
    <w:rsid w:val="00697F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97FDB"/>
    <w:rPr>
      <w:rFonts w:ascii="Calibri" w:hAnsi="Calibri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楊思萱</cp:lastModifiedBy>
  <cp:revision>6</cp:revision>
  <cp:lastPrinted>2016-03-13T09:17:00Z</cp:lastPrinted>
  <dcterms:created xsi:type="dcterms:W3CDTF">2016-03-13T09:12:00Z</dcterms:created>
  <dcterms:modified xsi:type="dcterms:W3CDTF">2016-03-13T09:20:00Z</dcterms:modified>
</cp:coreProperties>
</file>