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69" w:rsidRDefault="007C5469">
      <w:pPr>
        <w:rPr>
          <w:rFonts w:ascii="微軟正黑體" w:eastAsia="微軟正黑體" w:hAnsi="微軟正黑體" w:hint="eastAsia"/>
          <w:color w:val="000000"/>
          <w:sz w:val="40"/>
          <w:szCs w:val="40"/>
          <w:shd w:val="clear" w:color="auto" w:fill="FFFFFF"/>
        </w:rPr>
      </w:pPr>
      <w:proofErr w:type="gramStart"/>
      <w:r w:rsidRPr="007C5469">
        <w:rPr>
          <w:rFonts w:ascii="微軟正黑體" w:eastAsia="微軟正黑體" w:hAnsi="微軟正黑體" w:hint="eastAsia"/>
          <w:color w:val="000000"/>
          <w:sz w:val="40"/>
          <w:szCs w:val="40"/>
          <w:shd w:val="clear" w:color="auto" w:fill="FFFFFF"/>
        </w:rPr>
        <w:t>105</w:t>
      </w:r>
      <w:proofErr w:type="gramEnd"/>
      <w:r w:rsidRPr="007C5469">
        <w:rPr>
          <w:rFonts w:ascii="微軟正黑體" w:eastAsia="微軟正黑體" w:hAnsi="微軟正黑體" w:hint="eastAsia"/>
          <w:color w:val="000000"/>
          <w:sz w:val="40"/>
          <w:szCs w:val="40"/>
          <w:shd w:val="clear" w:color="auto" w:fill="FFFFFF"/>
        </w:rPr>
        <w:t>年度編列預算採購災害防救相關設備物資</w:t>
      </w:r>
    </w:p>
    <w:p w:rsidR="007C5469" w:rsidRDefault="007C546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616075"/>
            <wp:effectExtent l="0" t="0" r="2540" b="317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防災裝備採購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00000" cy="4802312"/>
            <wp:effectExtent l="0" t="0" r="63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2282293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480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B72" w:rsidRDefault="007C5469">
      <w:pPr>
        <w:rPr>
          <w:rFonts w:hint="eastAsia"/>
        </w:rPr>
      </w:pPr>
      <w:r>
        <w:rPr>
          <w:rFonts w:hint="eastAsia"/>
        </w:rPr>
        <w:t>擔架</w:t>
      </w:r>
      <w:r w:rsidR="004F1573">
        <w:rPr>
          <w:noProof/>
        </w:rPr>
        <w:lastRenderedPageBreak/>
        <w:drawing>
          <wp:inline distT="0" distB="0" distL="0" distR="0">
            <wp:extent cx="5274310" cy="395414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2282293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469" w:rsidRDefault="007C5469">
      <w:r>
        <w:rPr>
          <w:rFonts w:hint="eastAsia"/>
        </w:rPr>
        <w:t>擔架與相關救護用品</w:t>
      </w:r>
      <w:bookmarkStart w:id="0" w:name="_GoBack"/>
      <w:bookmarkEnd w:id="0"/>
    </w:p>
    <w:sectPr w:rsidR="007C54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DC9" w:rsidRDefault="008F2DC9" w:rsidP="007C5469">
      <w:r>
        <w:separator/>
      </w:r>
    </w:p>
  </w:endnote>
  <w:endnote w:type="continuationSeparator" w:id="0">
    <w:p w:rsidR="008F2DC9" w:rsidRDefault="008F2DC9" w:rsidP="007C5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DC9" w:rsidRDefault="008F2DC9" w:rsidP="007C5469">
      <w:r>
        <w:separator/>
      </w:r>
    </w:p>
  </w:footnote>
  <w:footnote w:type="continuationSeparator" w:id="0">
    <w:p w:rsidR="008F2DC9" w:rsidRDefault="008F2DC9" w:rsidP="007C54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573"/>
    <w:rsid w:val="002C5B72"/>
    <w:rsid w:val="004F1573"/>
    <w:rsid w:val="007C5469"/>
    <w:rsid w:val="008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5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F157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5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C54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46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5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F157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C5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C54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C54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C54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2</cp:revision>
  <dcterms:created xsi:type="dcterms:W3CDTF">2017-10-05T09:03:00Z</dcterms:created>
  <dcterms:modified xsi:type="dcterms:W3CDTF">2017-10-05T09:03:00Z</dcterms:modified>
</cp:coreProperties>
</file>