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25D" w:rsidRPr="00B4625D" w:rsidRDefault="00B4625D" w:rsidP="00B4625D">
      <w:pPr>
        <w:widowControl/>
        <w:shd w:val="clear" w:color="auto" w:fill="FFFFFF"/>
        <w:spacing w:after="150" w:line="300" w:lineRule="atLeast"/>
        <w:outlineLvl w:val="0"/>
        <w:rPr>
          <w:rFonts w:ascii="Arial" w:eastAsia="新細明體" w:hAnsi="Arial" w:cs="Arial"/>
          <w:b/>
          <w:bCs/>
          <w:color w:val="747474"/>
          <w:kern w:val="36"/>
          <w:sz w:val="48"/>
          <w:szCs w:val="48"/>
        </w:rPr>
      </w:pPr>
      <w:bookmarkStart w:id="0" w:name="_GoBack"/>
      <w:r w:rsidRPr="00B4625D">
        <w:rPr>
          <w:rFonts w:ascii="Arial" w:eastAsia="新細明體" w:hAnsi="Arial" w:cs="Arial"/>
          <w:b/>
          <w:bCs/>
          <w:color w:val="747474"/>
          <w:kern w:val="36"/>
          <w:sz w:val="48"/>
          <w:szCs w:val="48"/>
        </w:rPr>
        <w:t>ADHD</w:t>
      </w:r>
      <w:r w:rsidRPr="00B4625D">
        <w:rPr>
          <w:rFonts w:ascii="Arial" w:eastAsia="新細明體" w:hAnsi="Arial" w:cs="Arial"/>
          <w:b/>
          <w:bCs/>
          <w:color w:val="747474"/>
          <w:kern w:val="36"/>
          <w:sz w:val="48"/>
          <w:szCs w:val="48"/>
        </w:rPr>
        <w:t>是一種生理疾病！長庚醫師陳錦宏：用愛是不能治療的</w:t>
      </w:r>
      <w:bookmarkEnd w:id="0"/>
    </w:p>
    <w:p w:rsidR="00B4625D" w:rsidRPr="00B4625D" w:rsidRDefault="00B4625D" w:rsidP="00B4625D">
      <w:pPr>
        <w:widowControl/>
        <w:shd w:val="clear" w:color="auto" w:fill="FFFFFF"/>
        <w:spacing w:line="300" w:lineRule="atLeast"/>
        <w:rPr>
          <w:rFonts w:ascii="Arial" w:eastAsia="新細明體" w:hAnsi="Arial" w:cs="Arial"/>
          <w:color w:val="747474"/>
          <w:kern w:val="0"/>
          <w:sz w:val="20"/>
          <w:szCs w:val="20"/>
        </w:rPr>
      </w:pPr>
      <w:r w:rsidRPr="00B4625D">
        <w:rPr>
          <w:rFonts w:ascii="Arial" w:eastAsia="新細明體" w:hAnsi="Arial" w:cs="Arial"/>
          <w:color w:val="747474"/>
          <w:kern w:val="0"/>
          <w:sz w:val="20"/>
          <w:szCs w:val="20"/>
        </w:rPr>
        <w:t xml:space="preserve">By </w:t>
      </w:r>
      <w:hyperlink r:id="rId6" w:tooltip="由 盧 映慈 發表" w:history="1">
        <w:proofErr w:type="gramStart"/>
        <w:r w:rsidRPr="00B4625D">
          <w:rPr>
            <w:rFonts w:ascii="Arial" w:eastAsia="新細明體" w:hAnsi="Arial" w:cs="Arial"/>
            <w:color w:val="333333"/>
            <w:kern w:val="0"/>
            <w:sz w:val="20"/>
            <w:szCs w:val="20"/>
          </w:rPr>
          <w:t>盧</w:t>
        </w:r>
        <w:proofErr w:type="gramEnd"/>
        <w:r w:rsidRPr="00B4625D">
          <w:rPr>
            <w:rFonts w:ascii="Arial" w:eastAsia="新細明體" w:hAnsi="Arial" w:cs="Arial"/>
            <w:color w:val="333333"/>
            <w:kern w:val="0"/>
            <w:sz w:val="20"/>
            <w:szCs w:val="20"/>
          </w:rPr>
          <w:t xml:space="preserve"> </w:t>
        </w:r>
        <w:proofErr w:type="gramStart"/>
        <w:r w:rsidRPr="00B4625D">
          <w:rPr>
            <w:rFonts w:ascii="Arial" w:eastAsia="新細明體" w:hAnsi="Arial" w:cs="Arial"/>
            <w:color w:val="333333"/>
            <w:kern w:val="0"/>
            <w:sz w:val="20"/>
            <w:szCs w:val="20"/>
          </w:rPr>
          <w:t>映慈</w:t>
        </w:r>
        <w:proofErr w:type="gramEnd"/>
      </w:hyperlink>
      <w:r w:rsidRPr="00B4625D">
        <w:rPr>
          <w:rFonts w:ascii="Arial" w:eastAsia="新細明體" w:hAnsi="Arial" w:cs="Arial"/>
          <w:color w:val="747474"/>
          <w:kern w:val="0"/>
          <w:sz w:val="20"/>
          <w:szCs w:val="20"/>
        </w:rPr>
        <w:t>|2018-08-30T17:34:28+00:002018-08-17|</w:t>
      </w:r>
      <w:hyperlink r:id="rId7" w:history="1">
        <w:r w:rsidRPr="00B4625D">
          <w:rPr>
            <w:rFonts w:ascii="Arial" w:eastAsia="新細明體" w:hAnsi="Arial" w:cs="Arial"/>
            <w:color w:val="333333"/>
            <w:kern w:val="0"/>
            <w:sz w:val="20"/>
            <w:szCs w:val="20"/>
          </w:rPr>
          <w:t>頭條</w:t>
        </w:r>
      </w:hyperlink>
      <w:r w:rsidRPr="00B4625D">
        <w:rPr>
          <w:rFonts w:ascii="Arial" w:eastAsia="新細明體" w:hAnsi="Arial" w:cs="Arial"/>
          <w:color w:val="747474"/>
          <w:kern w:val="0"/>
          <w:sz w:val="20"/>
          <w:szCs w:val="20"/>
        </w:rPr>
        <w:t xml:space="preserve">, </w:t>
      </w:r>
      <w:hyperlink r:id="rId8" w:history="1">
        <w:r w:rsidRPr="00B4625D">
          <w:rPr>
            <w:rFonts w:ascii="Arial" w:eastAsia="新細明體" w:hAnsi="Arial" w:cs="Arial"/>
            <w:color w:val="333333"/>
            <w:kern w:val="0"/>
            <w:sz w:val="20"/>
            <w:szCs w:val="20"/>
          </w:rPr>
          <w:t>最新文章</w:t>
        </w:r>
      </w:hyperlink>
      <w:r w:rsidRPr="00B4625D">
        <w:rPr>
          <w:rFonts w:ascii="Arial" w:eastAsia="新細明體" w:hAnsi="Arial" w:cs="Arial"/>
          <w:color w:val="747474"/>
          <w:kern w:val="0"/>
          <w:sz w:val="20"/>
          <w:szCs w:val="20"/>
        </w:rPr>
        <w:t xml:space="preserve">, </w:t>
      </w:r>
      <w:hyperlink r:id="rId9" w:history="1">
        <w:r w:rsidRPr="00B4625D">
          <w:rPr>
            <w:rFonts w:ascii="Arial" w:eastAsia="新細明體" w:hAnsi="Arial" w:cs="Arial"/>
            <w:color w:val="333333"/>
            <w:kern w:val="0"/>
            <w:sz w:val="20"/>
            <w:szCs w:val="20"/>
          </w:rPr>
          <w:t>健康新知</w:t>
        </w:r>
      </w:hyperlink>
      <w:r w:rsidRPr="00B4625D">
        <w:rPr>
          <w:rFonts w:ascii="Arial" w:eastAsia="新細明體" w:hAnsi="Arial" w:cs="Arial"/>
          <w:color w:val="747474"/>
          <w:kern w:val="0"/>
          <w:sz w:val="20"/>
          <w:szCs w:val="20"/>
        </w:rPr>
        <w:t>|</w:t>
      </w:r>
    </w:p>
    <w:p w:rsidR="00B4625D" w:rsidRPr="00B4625D" w:rsidRDefault="00B4625D" w:rsidP="00B4625D">
      <w:pPr>
        <w:widowControl/>
        <w:numPr>
          <w:ilvl w:val="0"/>
          <w:numId w:val="1"/>
        </w:numPr>
        <w:spacing w:before="100" w:beforeAutospacing="1" w:after="100" w:afterAutospacing="1" w:line="300" w:lineRule="atLeast"/>
        <w:ind w:right="-12240"/>
        <w:rPr>
          <w:rFonts w:ascii="Arial" w:eastAsia="新細明體" w:hAnsi="Arial" w:cs="Arial"/>
          <w:color w:val="747474"/>
          <w:kern w:val="0"/>
          <w:sz w:val="26"/>
          <w:szCs w:val="26"/>
        </w:rPr>
      </w:pPr>
      <w:r>
        <w:rPr>
          <w:rFonts w:ascii="Arial" w:eastAsia="新細明體" w:hAnsi="Arial" w:cs="Arial"/>
          <w:noProof/>
          <w:color w:val="747474"/>
          <w:kern w:val="0"/>
          <w:sz w:val="26"/>
          <w:szCs w:val="26"/>
        </w:rPr>
        <w:drawing>
          <wp:inline distT="0" distB="0" distL="0" distR="0">
            <wp:extent cx="8001000" cy="4162425"/>
            <wp:effectExtent l="0" t="0" r="0" b="9525"/>
            <wp:docPr id="2" name="圖片 2" descr="https://heho.com.tw/wp-content/uploads/2018/08/hyperactive-children_-news-conferenc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eho.com.tw/wp-content/uploads/2018/08/hyperactive-children_-news-conference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0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25D" w:rsidRPr="00B4625D" w:rsidRDefault="00B4625D" w:rsidP="00B4625D">
      <w:pPr>
        <w:widowControl/>
        <w:numPr>
          <w:ilvl w:val="0"/>
          <w:numId w:val="2"/>
        </w:numPr>
        <w:spacing w:beforeAutospacing="1" w:afterAutospacing="1" w:line="300" w:lineRule="atLeast"/>
        <w:ind w:left="0"/>
        <w:rPr>
          <w:rFonts w:ascii="Arial" w:eastAsia="新細明體" w:hAnsi="Arial" w:cs="Arial"/>
          <w:color w:val="747474"/>
          <w:kern w:val="0"/>
          <w:sz w:val="26"/>
          <w:szCs w:val="26"/>
        </w:rPr>
      </w:pPr>
      <w:hyperlink r:id="rId11" w:history="1">
        <w:r w:rsidRPr="00B4625D">
          <w:rPr>
            <w:rFonts w:ascii="icomoon" w:eastAsia="新細明體" w:hAnsi="icomoon" w:cs="Arial"/>
            <w:color w:val="FFFFFF"/>
            <w:kern w:val="0"/>
            <w:szCs w:val="24"/>
          </w:rPr>
          <w:t></w:t>
        </w:r>
      </w:hyperlink>
    </w:p>
    <w:p w:rsidR="00B4625D" w:rsidRPr="00B4625D" w:rsidRDefault="00B4625D" w:rsidP="00B4625D">
      <w:pPr>
        <w:widowControl/>
        <w:numPr>
          <w:ilvl w:val="0"/>
          <w:numId w:val="2"/>
        </w:numPr>
        <w:spacing w:beforeAutospacing="1" w:afterAutospacing="1" w:line="300" w:lineRule="atLeast"/>
        <w:ind w:left="0"/>
        <w:rPr>
          <w:rFonts w:ascii="Arial" w:eastAsia="新細明體" w:hAnsi="Arial" w:cs="Arial"/>
          <w:color w:val="747474"/>
          <w:kern w:val="0"/>
          <w:sz w:val="26"/>
          <w:szCs w:val="26"/>
        </w:rPr>
      </w:pPr>
      <w:hyperlink r:id="rId12" w:history="1">
        <w:r w:rsidRPr="00B4625D">
          <w:rPr>
            <w:rFonts w:ascii="icomoon" w:eastAsia="新細明體" w:hAnsi="icomoon" w:cs="Arial"/>
            <w:color w:val="FFFFFF"/>
            <w:kern w:val="0"/>
            <w:szCs w:val="24"/>
          </w:rPr>
          <w:t></w:t>
        </w:r>
      </w:hyperlink>
    </w:p>
    <w:p w:rsidR="00B4625D" w:rsidRPr="00B4625D" w:rsidRDefault="00B4625D" w:rsidP="00B4625D">
      <w:pPr>
        <w:widowControl/>
        <w:shd w:val="clear" w:color="auto" w:fill="F5F5F5"/>
        <w:spacing w:line="300" w:lineRule="atLeast"/>
        <w:rPr>
          <w:rFonts w:ascii="Arial" w:eastAsia="新細明體" w:hAnsi="Arial" w:cs="Arial"/>
          <w:i/>
          <w:iCs/>
          <w:color w:val="444444"/>
          <w:kern w:val="0"/>
          <w:sz w:val="26"/>
          <w:szCs w:val="26"/>
        </w:rPr>
      </w:pPr>
      <w:r w:rsidRPr="00B4625D">
        <w:rPr>
          <w:rFonts w:ascii="Arial" w:eastAsia="新細明體" w:hAnsi="Arial" w:cs="Arial"/>
          <w:i/>
          <w:iCs/>
          <w:color w:val="785D3C"/>
          <w:kern w:val="0"/>
          <w:sz w:val="26"/>
          <w:szCs w:val="26"/>
        </w:rPr>
        <w:t>「台灣有</w:t>
      </w:r>
      <w:r w:rsidRPr="00B4625D">
        <w:rPr>
          <w:rFonts w:ascii="Arial" w:eastAsia="新細明體" w:hAnsi="Arial" w:cs="Arial"/>
          <w:i/>
          <w:iCs/>
          <w:color w:val="785D3C"/>
          <w:kern w:val="0"/>
          <w:sz w:val="26"/>
          <w:szCs w:val="26"/>
        </w:rPr>
        <w:t>8</w:t>
      </w:r>
      <w:r w:rsidRPr="00B4625D">
        <w:rPr>
          <w:rFonts w:ascii="Arial" w:eastAsia="新細明體" w:hAnsi="Arial" w:cs="Arial"/>
          <w:i/>
          <w:iCs/>
          <w:color w:val="785D3C"/>
          <w:kern w:val="0"/>
          <w:sz w:val="26"/>
          <w:szCs w:val="26"/>
        </w:rPr>
        <w:t>％的孩子是</w:t>
      </w:r>
      <w:r w:rsidRPr="00B4625D">
        <w:rPr>
          <w:rFonts w:ascii="Arial" w:eastAsia="新細明體" w:hAnsi="Arial" w:cs="Arial"/>
          <w:i/>
          <w:iCs/>
          <w:color w:val="785D3C"/>
          <w:kern w:val="0"/>
          <w:sz w:val="26"/>
          <w:szCs w:val="26"/>
        </w:rPr>
        <w:t>ADHD</w:t>
      </w:r>
      <w:r w:rsidRPr="00B4625D">
        <w:rPr>
          <w:rFonts w:ascii="Arial" w:eastAsia="新細明體" w:hAnsi="Arial" w:cs="Arial"/>
          <w:i/>
          <w:iCs/>
          <w:color w:val="785D3C"/>
          <w:kern w:val="0"/>
          <w:sz w:val="26"/>
          <w:szCs w:val="26"/>
        </w:rPr>
        <w:t>，但只有</w:t>
      </w:r>
      <w:r w:rsidRPr="00B4625D">
        <w:rPr>
          <w:rFonts w:ascii="Arial" w:eastAsia="新細明體" w:hAnsi="Arial" w:cs="Arial"/>
          <w:i/>
          <w:iCs/>
          <w:color w:val="785D3C"/>
          <w:kern w:val="0"/>
          <w:sz w:val="26"/>
          <w:szCs w:val="26"/>
        </w:rPr>
        <w:t>2</w:t>
      </w:r>
      <w:r w:rsidRPr="00B4625D">
        <w:rPr>
          <w:rFonts w:ascii="Arial" w:eastAsia="新細明體" w:hAnsi="Arial" w:cs="Arial"/>
          <w:i/>
          <w:iCs/>
          <w:color w:val="785D3C"/>
          <w:kern w:val="0"/>
          <w:sz w:val="26"/>
          <w:szCs w:val="26"/>
        </w:rPr>
        <w:t>％接受治療」，嘉義長庚醫院精神科教授主治醫師陳錦宏說，「我們不要以為治療是對孩子的抹殺，不治療反而才會造成孩子一輩子的痛苦。」</w:t>
      </w:r>
    </w:p>
    <w:p w:rsidR="00B4625D" w:rsidRPr="00B4625D" w:rsidRDefault="00B4625D" w:rsidP="00B4625D">
      <w:pPr>
        <w:widowControl/>
        <w:shd w:val="clear" w:color="auto" w:fill="FFFFFF"/>
        <w:spacing w:after="300" w:line="300" w:lineRule="atLeast"/>
        <w:rPr>
          <w:rFonts w:ascii="Arial" w:eastAsia="新細明體" w:hAnsi="Arial" w:cs="Arial"/>
          <w:color w:val="747474"/>
          <w:kern w:val="0"/>
          <w:sz w:val="26"/>
          <w:szCs w:val="26"/>
        </w:rPr>
      </w:pPr>
      <w:r w:rsidRPr="00B4625D">
        <w:rPr>
          <w:rFonts w:ascii="Arial" w:eastAsia="新細明體" w:hAnsi="Arial" w:cs="Arial"/>
          <w:b/>
          <w:bCs/>
          <w:color w:val="3A7A3B"/>
          <w:kern w:val="0"/>
          <w:sz w:val="26"/>
          <w:szCs w:val="26"/>
        </w:rPr>
        <w:t>ADHD</w:t>
      </w:r>
      <w:r w:rsidRPr="00B4625D">
        <w:rPr>
          <w:rFonts w:ascii="Arial" w:eastAsia="新細明體" w:hAnsi="Arial" w:cs="Arial"/>
          <w:b/>
          <w:bCs/>
          <w:color w:val="3A7A3B"/>
          <w:kern w:val="0"/>
          <w:sz w:val="26"/>
          <w:szCs w:val="26"/>
        </w:rPr>
        <w:t>是大腦跟不上</w:t>
      </w:r>
    </w:p>
    <w:p w:rsidR="00B4625D" w:rsidRPr="00B4625D" w:rsidRDefault="00B4625D" w:rsidP="00B4625D">
      <w:pPr>
        <w:widowControl/>
        <w:shd w:val="clear" w:color="auto" w:fill="FFFFFF"/>
        <w:spacing w:after="300" w:line="300" w:lineRule="atLeast"/>
        <w:rPr>
          <w:rFonts w:ascii="Arial" w:eastAsia="新細明體" w:hAnsi="Arial" w:cs="Arial"/>
          <w:color w:val="747474"/>
          <w:kern w:val="0"/>
          <w:sz w:val="26"/>
          <w:szCs w:val="26"/>
        </w:rPr>
      </w:pP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陳錦宏說，</w:t>
      </w: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ADHD</w:t>
      </w: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（注意力不足過動症）的孩子，部分大腦</w:t>
      </w:r>
      <w:proofErr w:type="gramStart"/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腦</w:t>
      </w:r>
      <w:proofErr w:type="gramEnd"/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區比一般人的發育慢了</w:t>
      </w: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3</w:t>
      </w: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年，掌管理性的</w:t>
      </w:r>
      <w:proofErr w:type="gramStart"/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前額葉更晚</w:t>
      </w:r>
      <w:proofErr w:type="gramEnd"/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了</w:t>
      </w: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4</w:t>
      </w: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年，在</w:t>
      </w:r>
      <w:proofErr w:type="gramStart"/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最</w:t>
      </w:r>
      <w:proofErr w:type="gramEnd"/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精華的青春期，專注力、情緒、記憶力、行動力等競爭力卻被綁住，加上外界對他們的負面反應，有</w:t>
      </w:r>
      <w:proofErr w:type="gramStart"/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8</w:t>
      </w: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成</w:t>
      </w:r>
      <w:proofErr w:type="gramEnd"/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的人會有其他</w:t>
      </w:r>
      <w:proofErr w:type="gramStart"/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的共病出現</w:t>
      </w:r>
      <w:proofErr w:type="gramEnd"/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。</w:t>
      </w:r>
    </w:p>
    <w:p w:rsidR="00B4625D" w:rsidRPr="00B4625D" w:rsidRDefault="00B4625D" w:rsidP="00B4625D">
      <w:pPr>
        <w:widowControl/>
        <w:shd w:val="clear" w:color="auto" w:fill="FFFFFF"/>
        <w:spacing w:after="300" w:line="300" w:lineRule="atLeast"/>
        <w:rPr>
          <w:rFonts w:ascii="Arial" w:eastAsia="新細明體" w:hAnsi="Arial" w:cs="Arial"/>
          <w:color w:val="747474"/>
          <w:kern w:val="0"/>
          <w:sz w:val="26"/>
          <w:szCs w:val="26"/>
        </w:rPr>
      </w:pP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lastRenderedPageBreak/>
        <w:t>過去資訊傳播都認為說孩子是</w:t>
      </w: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ADHD</w:t>
      </w: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是一種「貼標籤」，而一般人的觀念也被塑造成「吃</w:t>
      </w:r>
      <w:proofErr w:type="gramStart"/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過動藥等於</w:t>
      </w:r>
      <w:proofErr w:type="gramEnd"/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吸毒、吃藥小孩會變笨」，陳錦宏說，</w:t>
      </w:r>
      <w:r w:rsidRPr="00B4625D">
        <w:rPr>
          <w:rFonts w:ascii="Arial" w:eastAsia="新細明體" w:hAnsi="Arial" w:cs="Arial"/>
          <w:b/>
          <w:bCs/>
          <w:color w:val="EB2B28"/>
          <w:kern w:val="0"/>
          <w:sz w:val="26"/>
          <w:szCs w:val="26"/>
        </w:rPr>
        <w:t>這些人以為用愛心就可以改變小孩子的問題，一直要輔導為主，「但</w:t>
      </w:r>
      <w:r w:rsidRPr="00B4625D">
        <w:rPr>
          <w:rFonts w:ascii="Arial" w:eastAsia="新細明體" w:hAnsi="Arial" w:cs="Arial"/>
          <w:b/>
          <w:bCs/>
          <w:color w:val="EB2B28"/>
          <w:kern w:val="0"/>
          <w:sz w:val="26"/>
          <w:szCs w:val="26"/>
        </w:rPr>
        <w:t>ADHD</w:t>
      </w:r>
      <w:r w:rsidRPr="00B4625D">
        <w:rPr>
          <w:rFonts w:ascii="Arial" w:eastAsia="新細明體" w:hAnsi="Arial" w:cs="Arial"/>
          <w:b/>
          <w:bCs/>
          <w:color w:val="EB2B28"/>
          <w:kern w:val="0"/>
          <w:sz w:val="26"/>
          <w:szCs w:val="26"/>
        </w:rPr>
        <w:t>是一種生理問題！難道孩子不想做到嗎？他是真的做不到，不治療反而是一種疏忽。」</w:t>
      </w:r>
    </w:p>
    <w:p w:rsidR="00B4625D" w:rsidRPr="00B4625D" w:rsidRDefault="00B4625D" w:rsidP="00B4625D">
      <w:pPr>
        <w:widowControl/>
        <w:shd w:val="clear" w:color="auto" w:fill="FFFFFF"/>
        <w:spacing w:after="300" w:line="300" w:lineRule="atLeast"/>
        <w:rPr>
          <w:rFonts w:ascii="Arial" w:eastAsia="新細明體" w:hAnsi="Arial" w:cs="Arial"/>
          <w:color w:val="747474"/>
          <w:kern w:val="0"/>
          <w:sz w:val="26"/>
          <w:szCs w:val="26"/>
        </w:rPr>
      </w:pP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而且並不是符合</w:t>
      </w: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ADHD</w:t>
      </w: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的症狀，就是</w:t>
      </w: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ADHD</w:t>
      </w: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，除了要持續</w:t>
      </w: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6</w:t>
      </w: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個月以上之外、</w:t>
      </w: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9</w:t>
      </w: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項症狀符合</w:t>
      </w: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6</w:t>
      </w: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項、在家裡跟在學校都有相同症狀之外，最重要的是，要有「功能性」的問題。「如果孩子很開心、事情都有辦法完成、跟人相處沒有問題，那也沒什麼需要治療的。」</w:t>
      </w:r>
    </w:p>
    <w:p w:rsidR="00B4625D" w:rsidRPr="00B4625D" w:rsidRDefault="00B4625D" w:rsidP="00B4625D">
      <w:pPr>
        <w:widowControl/>
        <w:shd w:val="clear" w:color="auto" w:fill="FFFFFF"/>
        <w:spacing w:after="300" w:line="300" w:lineRule="atLeast"/>
        <w:rPr>
          <w:rFonts w:ascii="Arial" w:eastAsia="新細明體" w:hAnsi="Arial" w:cs="Arial"/>
          <w:color w:val="747474"/>
          <w:kern w:val="0"/>
          <w:sz w:val="26"/>
          <w:szCs w:val="26"/>
        </w:rPr>
      </w:pP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陳錦宏也舉例，過去最保守、最不愛用藥的英國，今年也把服藥的年齡從</w:t>
      </w: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6</w:t>
      </w: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歲下調到</w:t>
      </w: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5</w:t>
      </w: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歲，</w:t>
      </w:r>
      <w:r w:rsidRPr="00B4625D">
        <w:rPr>
          <w:rFonts w:ascii="Arial" w:eastAsia="新細明體" w:hAnsi="Arial" w:cs="Arial"/>
          <w:b/>
          <w:bCs/>
          <w:color w:val="EB2B28"/>
          <w:kern w:val="0"/>
          <w:sz w:val="26"/>
          <w:szCs w:val="26"/>
        </w:rPr>
        <w:t>因為研究發現，不吃藥的小孩子，健康功能會受到很大的影響，而且撞到頭等意外的比例是其他人的</w:t>
      </w:r>
      <w:r w:rsidRPr="00B4625D">
        <w:rPr>
          <w:rFonts w:ascii="Arial" w:eastAsia="新細明體" w:hAnsi="Arial" w:cs="Arial"/>
          <w:b/>
          <w:bCs/>
          <w:color w:val="EB2B28"/>
          <w:kern w:val="0"/>
          <w:sz w:val="26"/>
          <w:szCs w:val="26"/>
        </w:rPr>
        <w:t>2</w:t>
      </w:r>
      <w:r w:rsidRPr="00B4625D">
        <w:rPr>
          <w:rFonts w:ascii="Arial" w:eastAsia="新細明體" w:hAnsi="Arial" w:cs="Arial"/>
          <w:b/>
          <w:bCs/>
          <w:color w:val="EB2B28"/>
          <w:kern w:val="0"/>
          <w:sz w:val="26"/>
          <w:szCs w:val="26"/>
        </w:rPr>
        <w:t>倍；有服藥的人，未來自殺的比率也會減少</w:t>
      </w:r>
      <w:proofErr w:type="gramStart"/>
      <w:r w:rsidRPr="00B4625D">
        <w:rPr>
          <w:rFonts w:ascii="Arial" w:eastAsia="新細明體" w:hAnsi="Arial" w:cs="Arial"/>
          <w:b/>
          <w:bCs/>
          <w:color w:val="EB2B28"/>
          <w:kern w:val="0"/>
          <w:sz w:val="26"/>
          <w:szCs w:val="26"/>
        </w:rPr>
        <w:t>2</w:t>
      </w:r>
      <w:r w:rsidRPr="00B4625D">
        <w:rPr>
          <w:rFonts w:ascii="Arial" w:eastAsia="新細明體" w:hAnsi="Arial" w:cs="Arial"/>
          <w:b/>
          <w:bCs/>
          <w:color w:val="EB2B28"/>
          <w:kern w:val="0"/>
          <w:sz w:val="26"/>
          <w:szCs w:val="26"/>
        </w:rPr>
        <w:t>成</w:t>
      </w:r>
      <w:proofErr w:type="gramEnd"/>
      <w:r w:rsidRPr="00B4625D">
        <w:rPr>
          <w:rFonts w:ascii="Arial" w:eastAsia="新細明體" w:hAnsi="Arial" w:cs="Arial"/>
          <w:b/>
          <w:bCs/>
          <w:color w:val="EB2B28"/>
          <w:kern w:val="0"/>
          <w:sz w:val="26"/>
          <w:szCs w:val="26"/>
        </w:rPr>
        <w:t>、</w:t>
      </w:r>
      <w:proofErr w:type="gramStart"/>
      <w:r w:rsidRPr="00B4625D">
        <w:rPr>
          <w:rFonts w:ascii="Arial" w:eastAsia="新細明體" w:hAnsi="Arial" w:cs="Arial"/>
          <w:b/>
          <w:bCs/>
          <w:color w:val="EB2B28"/>
          <w:kern w:val="0"/>
          <w:sz w:val="26"/>
          <w:szCs w:val="26"/>
        </w:rPr>
        <w:t>藥癮則減少</w:t>
      </w:r>
      <w:r w:rsidRPr="00B4625D">
        <w:rPr>
          <w:rFonts w:ascii="Arial" w:eastAsia="新細明體" w:hAnsi="Arial" w:cs="Arial"/>
          <w:b/>
          <w:bCs/>
          <w:color w:val="EB2B28"/>
          <w:kern w:val="0"/>
          <w:sz w:val="26"/>
          <w:szCs w:val="26"/>
        </w:rPr>
        <w:t>5</w:t>
      </w:r>
      <w:r w:rsidRPr="00B4625D">
        <w:rPr>
          <w:rFonts w:ascii="Arial" w:eastAsia="新細明體" w:hAnsi="Arial" w:cs="Arial"/>
          <w:b/>
          <w:bCs/>
          <w:color w:val="EB2B28"/>
          <w:kern w:val="0"/>
          <w:sz w:val="26"/>
          <w:szCs w:val="26"/>
        </w:rPr>
        <w:t>成</w:t>
      </w:r>
      <w:proofErr w:type="gramEnd"/>
      <w:r w:rsidRPr="00B4625D">
        <w:rPr>
          <w:rFonts w:ascii="Arial" w:eastAsia="新細明體" w:hAnsi="Arial" w:cs="Arial"/>
          <w:b/>
          <w:bCs/>
          <w:color w:val="EB2B28"/>
          <w:kern w:val="0"/>
          <w:sz w:val="26"/>
          <w:szCs w:val="26"/>
        </w:rPr>
        <w:t>，「單說撞到頭，在台灣每年就可能減少</w:t>
      </w:r>
      <w:r w:rsidRPr="00B4625D">
        <w:rPr>
          <w:rFonts w:ascii="Arial" w:eastAsia="新細明體" w:hAnsi="Arial" w:cs="Arial"/>
          <w:b/>
          <w:bCs/>
          <w:color w:val="EB2B28"/>
          <w:kern w:val="0"/>
          <w:sz w:val="26"/>
          <w:szCs w:val="26"/>
        </w:rPr>
        <w:t>1000</w:t>
      </w:r>
      <w:r w:rsidRPr="00B4625D">
        <w:rPr>
          <w:rFonts w:ascii="Arial" w:eastAsia="新細明體" w:hAnsi="Arial" w:cs="Arial"/>
          <w:b/>
          <w:bCs/>
          <w:color w:val="EB2B28"/>
          <w:kern w:val="0"/>
          <w:sz w:val="26"/>
          <w:szCs w:val="26"/>
        </w:rPr>
        <w:t>人受傷。」</w:t>
      </w:r>
    </w:p>
    <w:p w:rsidR="00B4625D" w:rsidRPr="00B4625D" w:rsidRDefault="00B4625D" w:rsidP="00B4625D">
      <w:pPr>
        <w:widowControl/>
        <w:shd w:val="clear" w:color="auto" w:fill="FFFFFF"/>
        <w:spacing w:after="300" w:line="300" w:lineRule="atLeast"/>
        <w:rPr>
          <w:rFonts w:ascii="Arial" w:eastAsia="新細明體" w:hAnsi="Arial" w:cs="Arial"/>
          <w:color w:val="747474"/>
          <w:kern w:val="0"/>
          <w:sz w:val="26"/>
          <w:szCs w:val="26"/>
        </w:rPr>
      </w:pPr>
      <w:r w:rsidRPr="00B4625D">
        <w:rPr>
          <w:rFonts w:ascii="Arial" w:eastAsia="新細明體" w:hAnsi="Arial" w:cs="Arial"/>
          <w:b/>
          <w:bCs/>
          <w:color w:val="3A7A3B"/>
          <w:kern w:val="0"/>
          <w:sz w:val="26"/>
          <w:szCs w:val="26"/>
        </w:rPr>
        <w:t>父母老師</w:t>
      </w:r>
      <w:proofErr w:type="gramStart"/>
      <w:r w:rsidRPr="00B4625D">
        <w:rPr>
          <w:rFonts w:ascii="Arial" w:eastAsia="新細明體" w:hAnsi="Arial" w:cs="Arial"/>
          <w:b/>
          <w:bCs/>
          <w:color w:val="3A7A3B"/>
          <w:kern w:val="0"/>
          <w:sz w:val="26"/>
          <w:szCs w:val="26"/>
        </w:rPr>
        <w:t>＆</w:t>
      </w:r>
      <w:proofErr w:type="gramEnd"/>
      <w:r w:rsidRPr="00B4625D">
        <w:rPr>
          <w:rFonts w:ascii="Arial" w:eastAsia="新細明體" w:hAnsi="Arial" w:cs="Arial"/>
          <w:b/>
          <w:bCs/>
          <w:color w:val="3A7A3B"/>
          <w:kern w:val="0"/>
          <w:sz w:val="26"/>
          <w:szCs w:val="26"/>
        </w:rPr>
        <w:t>醫師應該是平等的雙頭龍</w:t>
      </w:r>
    </w:p>
    <w:p w:rsidR="00B4625D" w:rsidRPr="00B4625D" w:rsidRDefault="00B4625D" w:rsidP="00B4625D">
      <w:pPr>
        <w:widowControl/>
        <w:shd w:val="clear" w:color="auto" w:fill="FFFFFF"/>
        <w:spacing w:after="300" w:line="300" w:lineRule="atLeast"/>
        <w:rPr>
          <w:rFonts w:ascii="Arial" w:eastAsia="新細明體" w:hAnsi="Arial" w:cs="Arial"/>
          <w:color w:val="747474"/>
          <w:kern w:val="0"/>
          <w:sz w:val="26"/>
          <w:szCs w:val="26"/>
        </w:rPr>
      </w:pP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陳錦宏說，現在太多人說</w:t>
      </w: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ADHD</w:t>
      </w: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是一種過度診斷，所以</w:t>
      </w:r>
      <w:proofErr w:type="gramStart"/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很多爸</w:t>
      </w:r>
      <w:proofErr w:type="gramEnd"/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媽不願意相信自己的孩子需要治療，認為「只要降低對他的標準就可以」，但當這些孩子發現「什麼都不理、什麼都不做」比較輕鬆，未來就更難救回來，犯罪、吸毒的比例也是一般人的</w:t>
      </w: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2.5</w:t>
      </w: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倍。</w:t>
      </w:r>
    </w:p>
    <w:p w:rsidR="00B4625D" w:rsidRPr="00B4625D" w:rsidRDefault="00B4625D" w:rsidP="00B4625D">
      <w:pPr>
        <w:widowControl/>
        <w:shd w:val="clear" w:color="auto" w:fill="FFFFFF"/>
        <w:spacing w:after="300" w:line="300" w:lineRule="atLeast"/>
        <w:rPr>
          <w:rFonts w:ascii="Arial" w:eastAsia="新細明體" w:hAnsi="Arial" w:cs="Arial"/>
          <w:color w:val="747474"/>
          <w:kern w:val="0"/>
          <w:sz w:val="26"/>
          <w:szCs w:val="26"/>
        </w:rPr>
      </w:pP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但診斷可以讓專業醫師來做，陪伴與教導卻需要父母、老師，也讓身為照顧者的爸媽壓力很大，更難理性、正向的面對小孩，老師則要面對跟班上同學的衝突，也</w:t>
      </w:r>
      <w:proofErr w:type="gramStart"/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很</w:t>
      </w:r>
      <w:proofErr w:type="gramEnd"/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兩難；「所以我們推動一個『心動家族』協會，讓協會連結家庭、醫院、學校，把醫療跟被醫療的二分法打破。」</w:t>
      </w:r>
    </w:p>
    <w:p w:rsidR="00B4625D" w:rsidRPr="00B4625D" w:rsidRDefault="00B4625D" w:rsidP="00B4625D">
      <w:pPr>
        <w:widowControl/>
        <w:shd w:val="clear" w:color="auto" w:fill="FFFFFF"/>
        <w:spacing w:after="300" w:line="300" w:lineRule="atLeast"/>
        <w:rPr>
          <w:rFonts w:ascii="Arial" w:eastAsia="新細明體" w:hAnsi="Arial" w:cs="Arial"/>
          <w:color w:val="747474"/>
          <w:kern w:val="0"/>
          <w:sz w:val="26"/>
          <w:szCs w:val="26"/>
        </w:rPr>
      </w:pPr>
      <w:r>
        <w:rPr>
          <w:rFonts w:ascii="Arial" w:eastAsia="新細明體" w:hAnsi="Arial" w:cs="Arial"/>
          <w:noProof/>
          <w:color w:val="747474"/>
          <w:kern w:val="0"/>
          <w:sz w:val="26"/>
          <w:szCs w:val="26"/>
        </w:rPr>
        <w:lastRenderedPageBreak/>
        <w:drawing>
          <wp:inline distT="0" distB="0" distL="0" distR="0">
            <wp:extent cx="5715000" cy="3619500"/>
            <wp:effectExtent l="0" t="0" r="0" b="0"/>
            <wp:docPr id="1" name="圖片 1" descr="https://heho.com.tw/wp-content/uploads/2018/08/hyperactive-children_-news-conference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heho.com.tw/wp-content/uploads/2018/08/hyperactive-children_-news-conference_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625D" w:rsidRPr="00B4625D" w:rsidRDefault="00B4625D" w:rsidP="00B4625D">
      <w:pPr>
        <w:widowControl/>
        <w:shd w:val="clear" w:color="auto" w:fill="FFFFFF"/>
        <w:spacing w:after="300" w:line="300" w:lineRule="atLeast"/>
        <w:rPr>
          <w:rFonts w:ascii="Arial" w:eastAsia="新細明體" w:hAnsi="Arial" w:cs="Arial"/>
          <w:color w:val="747474"/>
          <w:kern w:val="0"/>
          <w:sz w:val="26"/>
          <w:szCs w:val="26"/>
        </w:rPr>
      </w:pP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陳錦宏說，過去治療都以醫師為主，醫師自己決定所有事情讓患者、家屬照辦，但其實應該把照顧者的角色延伸，家長是孩子的照顧者、也是治療者，醫師是孩子的治療者、也是家長的照顧者；</w:t>
      </w:r>
      <w:r w:rsidRPr="00B4625D">
        <w:rPr>
          <w:rFonts w:ascii="Arial" w:eastAsia="新細明體" w:hAnsi="Arial" w:cs="Arial"/>
          <w:b/>
          <w:bCs/>
          <w:color w:val="EB2B28"/>
          <w:kern w:val="0"/>
          <w:sz w:val="26"/>
          <w:szCs w:val="26"/>
        </w:rPr>
        <w:t>「醫師應該跟家長是平等的，我們第一個想到做這個，</w:t>
      </w:r>
      <w:r w:rsidRPr="00B4625D">
        <w:rPr>
          <w:rFonts w:ascii="Arial" w:eastAsia="新細明體" w:hAnsi="Arial" w:cs="Arial"/>
          <w:b/>
          <w:bCs/>
          <w:color w:val="EB2B28"/>
          <w:kern w:val="0"/>
          <w:sz w:val="26"/>
          <w:szCs w:val="26"/>
        </w:rPr>
        <w:t>10</w:t>
      </w:r>
      <w:r w:rsidRPr="00B4625D">
        <w:rPr>
          <w:rFonts w:ascii="Arial" w:eastAsia="新細明體" w:hAnsi="Arial" w:cs="Arial"/>
          <w:b/>
          <w:bCs/>
          <w:color w:val="EB2B28"/>
          <w:kern w:val="0"/>
          <w:sz w:val="26"/>
          <w:szCs w:val="26"/>
        </w:rPr>
        <w:t>年來，也證明這個方法是很有效的。」</w:t>
      </w:r>
    </w:p>
    <w:p w:rsidR="00B4625D" w:rsidRPr="00B4625D" w:rsidRDefault="00B4625D" w:rsidP="00B4625D">
      <w:pPr>
        <w:widowControl/>
        <w:shd w:val="clear" w:color="auto" w:fill="FFFFFF"/>
        <w:spacing w:after="300" w:line="300" w:lineRule="atLeast"/>
        <w:rPr>
          <w:rFonts w:ascii="Arial" w:eastAsia="新細明體" w:hAnsi="Arial" w:cs="Arial"/>
          <w:color w:val="747474"/>
          <w:kern w:val="0"/>
          <w:sz w:val="26"/>
          <w:szCs w:val="26"/>
        </w:rPr>
      </w:pPr>
      <w:r w:rsidRPr="00B4625D">
        <w:rPr>
          <w:rFonts w:ascii="Arial" w:eastAsia="新細明體" w:hAnsi="Arial" w:cs="Arial"/>
          <w:b/>
          <w:bCs/>
          <w:color w:val="3A7A3B"/>
          <w:kern w:val="0"/>
          <w:sz w:val="26"/>
          <w:szCs w:val="26"/>
        </w:rPr>
        <w:t>讓他們有發揮自己的機會</w:t>
      </w:r>
    </w:p>
    <w:p w:rsidR="00B4625D" w:rsidRPr="00B4625D" w:rsidRDefault="00B4625D" w:rsidP="00B4625D">
      <w:pPr>
        <w:widowControl/>
        <w:shd w:val="clear" w:color="auto" w:fill="FFFFFF"/>
        <w:spacing w:after="300" w:line="300" w:lineRule="atLeast"/>
        <w:rPr>
          <w:rFonts w:ascii="Arial" w:eastAsia="新細明體" w:hAnsi="Arial" w:cs="Arial"/>
          <w:color w:val="747474"/>
          <w:kern w:val="0"/>
          <w:sz w:val="26"/>
          <w:szCs w:val="26"/>
        </w:rPr>
      </w:pP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陳錦宏說，過去的治療效果都著重在「社會功能的恢復」，所以常被詬病是一種社會控制，連帶的吃藥、治療也變成污名化，但現在著重的是這些孩子的健康，還有未來。</w:t>
      </w:r>
      <w:r w:rsidRPr="00B4625D">
        <w:rPr>
          <w:rFonts w:ascii="Arial" w:eastAsia="新細明體" w:hAnsi="Arial" w:cs="Arial"/>
          <w:b/>
          <w:bCs/>
          <w:color w:val="EB2B28"/>
          <w:kern w:val="0"/>
          <w:sz w:val="26"/>
          <w:szCs w:val="26"/>
        </w:rPr>
        <w:t>「開藥是一個很複雜的動作，要考慮很多，不是每個人都要吃，也不是吃了就要一直吃，為什麼不交給醫師判斷？你開不開刀會自己判斷嗎？」</w:t>
      </w:r>
    </w:p>
    <w:p w:rsidR="00B4625D" w:rsidRPr="00B4625D" w:rsidRDefault="00B4625D" w:rsidP="00B4625D">
      <w:pPr>
        <w:widowControl/>
        <w:shd w:val="clear" w:color="auto" w:fill="FFFFFF"/>
        <w:spacing w:after="300" w:line="300" w:lineRule="atLeast"/>
        <w:rPr>
          <w:rFonts w:ascii="Arial" w:eastAsia="新細明體" w:hAnsi="Arial" w:cs="Arial"/>
          <w:color w:val="747474"/>
          <w:kern w:val="0"/>
          <w:sz w:val="26"/>
          <w:szCs w:val="26"/>
        </w:rPr>
      </w:pP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「現在不是長照議題很熱門嗎？大家都以為是講老人，其實小孩子，才是長期照護的重點。」陳錦宏說，這些孩子都是脆弱的人，但卻是最值得投資的，</w:t>
      </w:r>
      <w:r w:rsidRPr="00B4625D">
        <w:rPr>
          <w:rFonts w:ascii="Arial" w:eastAsia="新細明體" w:hAnsi="Arial" w:cs="Arial"/>
          <w:b/>
          <w:bCs/>
          <w:color w:val="EB2B28"/>
          <w:kern w:val="0"/>
          <w:sz w:val="26"/>
          <w:szCs w:val="26"/>
        </w:rPr>
        <w:t>「你會很驚訝，他們在症狀的封印之下，竟然有這麼多的能量！當他們有了發揮自己天賦的機會、封印解除，就可以發光。」</w:t>
      </w:r>
    </w:p>
    <w:p w:rsidR="00B4625D" w:rsidRPr="00B4625D" w:rsidRDefault="00B4625D" w:rsidP="00B4625D">
      <w:pPr>
        <w:widowControl/>
        <w:shd w:val="clear" w:color="auto" w:fill="FFFFFF"/>
        <w:spacing w:after="300" w:line="300" w:lineRule="atLeast"/>
        <w:rPr>
          <w:rFonts w:ascii="Arial" w:eastAsia="新細明體" w:hAnsi="Arial" w:cs="Arial"/>
          <w:color w:val="747474"/>
          <w:kern w:val="0"/>
          <w:sz w:val="26"/>
          <w:szCs w:val="26"/>
        </w:rPr>
      </w:pP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所以陳錦宏持續強調，「</w:t>
      </w: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ADHD</w:t>
      </w:r>
      <w:r w:rsidRPr="00B4625D">
        <w:rPr>
          <w:rFonts w:ascii="Arial" w:eastAsia="新細明體" w:hAnsi="Arial" w:cs="Arial"/>
          <w:color w:val="747474"/>
          <w:kern w:val="0"/>
          <w:sz w:val="26"/>
          <w:szCs w:val="26"/>
        </w:rPr>
        <w:t>用愛是不能治療的，需要愛加上知識與專業能力才可以。」</w:t>
      </w:r>
    </w:p>
    <w:p w:rsidR="003622B6" w:rsidRDefault="003622B6"/>
    <w:sectPr w:rsidR="003622B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comoon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945D9"/>
    <w:multiLevelType w:val="multilevel"/>
    <w:tmpl w:val="A3649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0E71F33"/>
    <w:multiLevelType w:val="multilevel"/>
    <w:tmpl w:val="5A5AB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25D"/>
    <w:rsid w:val="003622B6"/>
    <w:rsid w:val="00B4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B4625D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4625D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B4625D"/>
    <w:rPr>
      <w:strike w:val="0"/>
      <w:dstrike w:val="0"/>
      <w:color w:val="333333"/>
      <w:u w:val="none"/>
      <w:effect w:val="none"/>
    </w:rPr>
  </w:style>
  <w:style w:type="character" w:styleId="a4">
    <w:name w:val="Strong"/>
    <w:basedOn w:val="a0"/>
    <w:uiPriority w:val="22"/>
    <w:qFormat/>
    <w:rsid w:val="00B4625D"/>
    <w:rPr>
      <w:b/>
      <w:bCs/>
    </w:rPr>
  </w:style>
  <w:style w:type="character" w:customStyle="1" w:styleId="fn">
    <w:name w:val="fn"/>
    <w:basedOn w:val="a0"/>
    <w:rsid w:val="00B4625D"/>
  </w:style>
  <w:style w:type="character" w:customStyle="1" w:styleId="fusion-inline-sep2">
    <w:name w:val="fusion-inline-sep2"/>
    <w:basedOn w:val="a0"/>
    <w:rsid w:val="00B4625D"/>
  </w:style>
  <w:style w:type="character" w:customStyle="1" w:styleId="updated">
    <w:name w:val="updated"/>
    <w:basedOn w:val="a0"/>
    <w:rsid w:val="00B4625D"/>
  </w:style>
  <w:style w:type="paragraph" w:styleId="a5">
    <w:name w:val="Balloon Text"/>
    <w:basedOn w:val="a"/>
    <w:link w:val="a6"/>
    <w:uiPriority w:val="99"/>
    <w:semiHidden/>
    <w:unhideWhenUsed/>
    <w:rsid w:val="00B462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4625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B4625D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4625D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B4625D"/>
    <w:rPr>
      <w:strike w:val="0"/>
      <w:dstrike w:val="0"/>
      <w:color w:val="333333"/>
      <w:u w:val="none"/>
      <w:effect w:val="none"/>
    </w:rPr>
  </w:style>
  <w:style w:type="character" w:styleId="a4">
    <w:name w:val="Strong"/>
    <w:basedOn w:val="a0"/>
    <w:uiPriority w:val="22"/>
    <w:qFormat/>
    <w:rsid w:val="00B4625D"/>
    <w:rPr>
      <w:b/>
      <w:bCs/>
    </w:rPr>
  </w:style>
  <w:style w:type="character" w:customStyle="1" w:styleId="fn">
    <w:name w:val="fn"/>
    <w:basedOn w:val="a0"/>
    <w:rsid w:val="00B4625D"/>
  </w:style>
  <w:style w:type="character" w:customStyle="1" w:styleId="fusion-inline-sep2">
    <w:name w:val="fusion-inline-sep2"/>
    <w:basedOn w:val="a0"/>
    <w:rsid w:val="00B4625D"/>
  </w:style>
  <w:style w:type="character" w:customStyle="1" w:styleId="updated">
    <w:name w:val="updated"/>
    <w:basedOn w:val="a0"/>
    <w:rsid w:val="00B4625D"/>
  </w:style>
  <w:style w:type="paragraph" w:styleId="a5">
    <w:name w:val="Balloon Text"/>
    <w:basedOn w:val="a"/>
    <w:link w:val="a6"/>
    <w:uiPriority w:val="99"/>
    <w:semiHidden/>
    <w:unhideWhenUsed/>
    <w:rsid w:val="00B462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B4625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000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7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2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068018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7873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4" w:color="E7E6E6"/>
                        <w:left w:val="none" w:sz="0" w:space="0" w:color="auto"/>
                        <w:bottom w:val="single" w:sz="6" w:space="4" w:color="E7E6E6"/>
                        <w:right w:val="none" w:sz="0" w:space="0" w:color="auto"/>
                      </w:divBdr>
                      <w:divsChild>
                        <w:div w:id="538321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1661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51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512239">
                      <w:blockQuote w:val="1"/>
                      <w:marLeft w:val="720"/>
                      <w:marRight w:val="720"/>
                      <w:marTop w:val="480"/>
                      <w:marBottom w:val="480"/>
                      <w:divBdr>
                        <w:top w:val="none" w:sz="0" w:space="0" w:color="auto"/>
                        <w:left w:val="single" w:sz="24" w:space="11" w:color="A0CE4E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ho.com.tw/archives/category/heho_new" TargetMode="External"/><Relationship Id="rId13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s://heho.com.tw/archives/category/news" TargetMode="External"/><Relationship Id="rId12" Type="http://schemas.openxmlformats.org/officeDocument/2006/relationships/hyperlink" Target="https://heho.com.tw/archives/2034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eho.com.tw/archives/author/yingcilu" TargetMode="External"/><Relationship Id="rId11" Type="http://schemas.openxmlformats.org/officeDocument/2006/relationships/hyperlink" Target="https://heho.com.tw/archives/20344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heho.com.tw/archives/category/health_knowledg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264</Words>
  <Characters>1510</Characters>
  <Application>Microsoft Office Word</Application>
  <DocSecurity>0</DocSecurity>
  <Lines>12</Lines>
  <Paragraphs>3</Paragraphs>
  <ScaleCrop>false</ScaleCrop>
  <Company/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李燕玲</dc:creator>
  <cp:lastModifiedBy>李燕玲</cp:lastModifiedBy>
  <cp:revision>1</cp:revision>
  <dcterms:created xsi:type="dcterms:W3CDTF">2018-09-04T05:13:00Z</dcterms:created>
  <dcterms:modified xsi:type="dcterms:W3CDTF">2018-09-04T05:14:00Z</dcterms:modified>
</cp:coreProperties>
</file>