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9C" w:rsidRPr="00735334" w:rsidRDefault="005855EA" w:rsidP="008C1D78">
      <w:pPr>
        <w:snapToGrid w:val="0"/>
        <w:spacing w:beforeLines="50" w:afterLines="50" w:line="240" w:lineRule="atLeast"/>
        <w:jc w:val="center"/>
        <w:rPr>
          <w:rFonts w:ascii="Action Women" w:eastAsia="華康正顏楷體W7" w:hAnsi="Action Women"/>
          <w:color w:val="C00000"/>
          <w:sz w:val="40"/>
        </w:rPr>
      </w:pPr>
      <w:r w:rsidRPr="00735334">
        <w:rPr>
          <w:rFonts w:ascii="Action Women" w:eastAsia="華康正顏楷體W7" w:hAnsi="Action Women"/>
          <w:noProof/>
          <w:color w:val="0000FF"/>
          <w:sz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-1028147</wp:posOffset>
            </wp:positionH>
            <wp:positionV relativeFrom="paragraph">
              <wp:posOffset>92242</wp:posOffset>
            </wp:positionV>
            <wp:extent cx="2320275" cy="2268747"/>
            <wp:effectExtent l="19050" t="0" r="3825" b="0"/>
            <wp:wrapNone/>
            <wp:docPr id="4" name="圖片 3" descr="u16023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16023681.jp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contrast="20000"/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20275" cy="22687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24EA" w:rsidRPr="00735334">
        <w:rPr>
          <w:rFonts w:ascii="Action Women" w:eastAsia="華康正顏楷體W7" w:hAnsi="Action Women"/>
          <w:color w:val="0000FF"/>
          <w:sz w:val="40"/>
        </w:rPr>
        <w:t>創造</w:t>
      </w:r>
      <w:r w:rsidR="005A24EA" w:rsidRPr="00735334">
        <w:rPr>
          <w:rFonts w:ascii="DFHeiUBold1B" w:eastAsia="華康馨香花體" w:hAnsi="DFHeiUBold1B"/>
          <w:b/>
          <w:color w:val="C00000"/>
          <w:sz w:val="80"/>
          <w:szCs w:val="80"/>
        </w:rPr>
        <w:t>愛</w:t>
      </w:r>
      <w:r w:rsidR="005A24EA" w:rsidRPr="00735334">
        <w:rPr>
          <w:rFonts w:ascii="Action Women" w:eastAsia="華康正顏楷體W7" w:hAnsi="Action Women"/>
          <w:color w:val="0000FF"/>
          <w:sz w:val="40"/>
        </w:rPr>
        <w:t>的道路</w:t>
      </w:r>
    </w:p>
    <w:p w:rsidR="005A24EA" w:rsidRPr="005A24EA" w:rsidRDefault="005A24EA" w:rsidP="008C1D78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5A24EA">
        <w:rPr>
          <w:rFonts w:ascii="華康中圓體" w:eastAsia="華康中圓體" w:hAnsi="標楷體" w:hint="eastAsia"/>
          <w:szCs w:val="24"/>
        </w:rPr>
        <w:t>五月是康乃馨飄香的溫馨月份，處處可見親子同遊、闔家歡聚的畫面，除了感謝母親生養的恩情外，其實也藉此製造親子互動的機會。孟子說：「孩提之童，無不知愛其親者；及其長也，無不知敬其兄也。」以親親、敬長證明人之有良知良能，而古往今來做</w:t>
      </w:r>
      <w:r w:rsidRPr="005A24EA">
        <w:rPr>
          <w:rFonts w:ascii="華康中圓體" w:eastAsia="華康中圓體" w:hAnsi="標楷體" w:hint="eastAsia"/>
          <w:bCs/>
          <w:color w:val="000000"/>
          <w:shd w:val="clear" w:color="auto" w:fill="FFFFFF" w:themeFill="background1"/>
        </w:rPr>
        <w:t>父母的人，更是將</w:t>
      </w:r>
      <w:r w:rsidRPr="005A24EA">
        <w:rPr>
          <w:rFonts w:ascii="華康中圓體" w:eastAsia="華康中圓體" w:hAnsi="標楷體" w:hint="eastAsia"/>
        </w:rPr>
        <w:t>對</w:t>
      </w:r>
      <w:r w:rsidRPr="005A24EA">
        <w:rPr>
          <w:rFonts w:ascii="華康中圓體" w:eastAsia="華康中圓體" w:hAnsi="標楷體" w:hint="eastAsia"/>
          <w:bCs/>
          <w:color w:val="000000"/>
          <w:shd w:val="clear" w:color="auto" w:fill="FFFFFF" w:themeFill="background1"/>
        </w:rPr>
        <w:t>孩子</w:t>
      </w:r>
      <w:r w:rsidRPr="005A24EA">
        <w:rPr>
          <w:rFonts w:ascii="華康中圓體" w:eastAsia="華康中圓體" w:hAnsi="標楷體" w:hint="eastAsia"/>
        </w:rPr>
        <w:t>熾熱而深切的愛視為天職，因此，</w:t>
      </w:r>
      <w:r w:rsidRPr="005A24EA">
        <w:rPr>
          <w:rFonts w:ascii="華康中圓體" w:eastAsia="華康中圓體" w:hAnsi="標楷體" w:hint="eastAsia"/>
          <w:szCs w:val="24"/>
        </w:rPr>
        <w:t>父慈子孝、兄友弟恭在</w:t>
      </w:r>
      <w:r w:rsidRPr="005A24EA">
        <w:rPr>
          <w:rFonts w:ascii="華康中圓體" w:eastAsia="華康中圓體" w:hAnsi="標楷體" w:hint="eastAsia"/>
        </w:rPr>
        <w:t>五倫中即佔有</w:t>
      </w:r>
      <w:proofErr w:type="gramStart"/>
      <w:r w:rsidRPr="005A24EA">
        <w:rPr>
          <w:rFonts w:ascii="華康中圓體" w:eastAsia="華康中圓體" w:hAnsi="標楷體" w:hint="eastAsia"/>
        </w:rPr>
        <w:t>其</w:t>
      </w:r>
      <w:r w:rsidRPr="005A24EA">
        <w:rPr>
          <w:rFonts w:ascii="華康中圓體" w:eastAsia="華康中圓體" w:hAnsi="標楷體" w:hint="eastAsia"/>
          <w:szCs w:val="24"/>
        </w:rPr>
        <w:t>二，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又由於傳統母親角色的備極艱辛，因此母親節特別受到國人的重視。</w:t>
      </w:r>
    </w:p>
    <w:p w:rsidR="005A24EA" w:rsidRPr="005A24EA" w:rsidRDefault="005A24EA" w:rsidP="008C1D78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5A24EA">
        <w:rPr>
          <w:rFonts w:ascii="華康中圓體" w:eastAsia="華康中圓體" w:hAnsi="標楷體" w:hint="eastAsia"/>
          <w:szCs w:val="24"/>
        </w:rPr>
        <w:t>但是隨著社會的高度競爭，</w:t>
      </w:r>
      <w:proofErr w:type="gramStart"/>
      <w:r w:rsidRPr="005A24EA">
        <w:rPr>
          <w:rFonts w:ascii="華康中圓體" w:eastAsia="華康中圓體" w:hAnsi="標楷體" w:hint="eastAsia"/>
          <w:szCs w:val="24"/>
        </w:rPr>
        <w:t>隨著少子化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的趨勢，在教育小孩這條長遠而辛苦的道路上，現代父母不僅「任重道遠」，更抱持著「死而後已」的殉道之心，結果卻往往成了</w:t>
      </w:r>
      <w:r w:rsidRPr="005A24EA">
        <w:rPr>
          <w:rFonts w:ascii="華康中圓體" w:eastAsia="華康中圓體" w:hAnsi="標楷體" w:hint="eastAsia"/>
          <w:shd w:val="clear" w:color="auto" w:fill="FFFFFF" w:themeFill="background1"/>
        </w:rPr>
        <w:t>魯迅所謂的“偉大而可怕的愛”！</w:t>
      </w:r>
      <w:r w:rsidRPr="005A24EA">
        <w:rPr>
          <w:rFonts w:ascii="華康中圓體" w:eastAsia="華康中圓體" w:hAnsi="標楷體" w:hint="eastAsia"/>
        </w:rPr>
        <w:t>“偉大”與“可怕”只差一步，真愛與溺愛往往也只有一步之差，所以</w:t>
      </w:r>
      <w:r w:rsidRPr="005A24EA">
        <w:rPr>
          <w:rFonts w:ascii="華康中圓體" w:eastAsia="華康中圓體" w:hAnsi="標楷體" w:hint="eastAsia"/>
          <w:szCs w:val="24"/>
        </w:rPr>
        <w:t>，父母對孩子不僅應該愛得深切，更應該愛得理智；</w:t>
      </w:r>
      <w:proofErr w:type="gramStart"/>
      <w:r w:rsidRPr="005A24EA">
        <w:rPr>
          <w:rFonts w:ascii="華康中圓體" w:eastAsia="華康中圓體" w:hAnsi="標楷體" w:hint="eastAsia"/>
          <w:szCs w:val="24"/>
        </w:rPr>
        <w:t>此外，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教育孩子最主要的是要有耐心、有愛心，但有的父母常常就是太急了，一味的要求、限制、</w:t>
      </w:r>
      <w:proofErr w:type="gramStart"/>
      <w:r w:rsidRPr="005A24EA">
        <w:rPr>
          <w:rFonts w:ascii="華康中圓體" w:eastAsia="華康中圓體" w:hAnsi="標楷體" w:hint="eastAsia"/>
          <w:szCs w:val="24"/>
        </w:rPr>
        <w:t>嚴格、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干涉、獨斷，結果不僅自己耐心很快的被磨損掉了，孩子也感受不到父母的愛心，使得親子之間產生互動不良的情況</w:t>
      </w:r>
      <w:r w:rsidR="00D13C19">
        <w:rPr>
          <w:rFonts w:ascii="華康中圓體" w:eastAsia="華康中圓體" w:hAnsi="標楷體" w:hint="eastAsia"/>
          <w:szCs w:val="24"/>
        </w:rPr>
        <w:t>！</w:t>
      </w:r>
      <w:r w:rsidRPr="005A24EA">
        <w:rPr>
          <w:rFonts w:ascii="華康中圓體" w:eastAsia="華康中圓體" w:hAnsi="標楷體" w:hint="eastAsia"/>
          <w:szCs w:val="24"/>
        </w:rPr>
        <w:t xml:space="preserve"> </w:t>
      </w:r>
    </w:p>
    <w:p w:rsidR="005A24EA" w:rsidRPr="005A24EA" w:rsidRDefault="005A24EA" w:rsidP="008C1D78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 w:rsidRPr="005A24EA">
        <w:rPr>
          <w:rFonts w:ascii="華康中圓體" w:eastAsia="華康中圓體" w:hAnsi="標楷體" w:hint="eastAsia"/>
        </w:rPr>
        <w:t>3月5日本校辦理高</w:t>
      </w:r>
      <w:r w:rsidR="00D13C19">
        <w:rPr>
          <w:rFonts w:ascii="華康中圓體" w:eastAsia="華康中圓體" w:hAnsi="標楷體" w:hint="eastAsia"/>
        </w:rPr>
        <w:t>、</w:t>
      </w:r>
      <w:r w:rsidRPr="005A24EA">
        <w:rPr>
          <w:rFonts w:ascii="華康中圓體" w:eastAsia="華康中圓體" w:hAnsi="標楷體" w:hint="eastAsia"/>
        </w:rPr>
        <w:t>國一學校日活動，邀請臺</w:t>
      </w:r>
      <w:r w:rsidRPr="005A24EA">
        <w:rPr>
          <w:rFonts w:ascii="華康中圓體" w:eastAsia="華康中圓體" w:hAnsi="標楷體" w:hint="eastAsia"/>
          <w:szCs w:val="24"/>
        </w:rPr>
        <w:t>北市親職教育協會創會理事長曾家炎先生蒞校，分享他推廣親職教育二十餘年的經驗與心得，對象雖然是家長，但是同學們若能了解成長路上父母的苦心，相信更有助於創造愛的道路，因為，</w:t>
      </w:r>
      <w:r w:rsidRPr="005A24EA">
        <w:rPr>
          <w:rFonts w:ascii="華康中圓體" w:eastAsia="華康中圓體" w:hAnsi="標楷體" w:hint="eastAsia"/>
        </w:rPr>
        <w:t>凡是熱心為別人鼓掌的人，在他有生之年一定會得到更多的掌聲；凡是體諒他人的人，在他有生之年一定會得到更多人的體諒！</w:t>
      </w:r>
    </w:p>
    <w:p w:rsidR="005A24EA" w:rsidRPr="005A24EA" w:rsidRDefault="005A24EA" w:rsidP="008C1D78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5A24EA">
        <w:rPr>
          <w:rFonts w:ascii="華康中圓體" w:eastAsia="華康中圓體" w:hAnsi="標楷體" w:hint="eastAsia"/>
        </w:rPr>
        <w:t>「</w:t>
      </w:r>
      <w:r w:rsidRPr="005A24EA">
        <w:rPr>
          <w:rFonts w:ascii="華康中圓體" w:eastAsia="華康中圓體" w:hAnsi="標楷體" w:hint="eastAsia"/>
          <w:szCs w:val="24"/>
        </w:rPr>
        <w:t>這是物質文明高度發展的時代，但也是衝突不斷的時代；是一個人際關係糾結的時代，也是一個寂寞的時代。</w:t>
      </w:r>
      <w:r w:rsidRPr="005A24EA">
        <w:rPr>
          <w:rFonts w:ascii="華康中圓體" w:eastAsia="華康中圓體" w:hAnsi="標楷體" w:hint="eastAsia"/>
        </w:rPr>
        <w:t>」無論親子，每個人都是獨立的個體，</w:t>
      </w:r>
      <w:r w:rsidRPr="005A24EA">
        <w:rPr>
          <w:rFonts w:ascii="華康中圓體" w:eastAsia="華康中圓體" w:hAnsi="標楷體" w:hint="eastAsia"/>
          <w:szCs w:val="24"/>
        </w:rPr>
        <w:t>在我們一生當中都渴望被愛、被關懷、被尊重，我們也要學著去尊重別人，即使是孩子。沒有一個孩子會故意讓父母傷心、難過，孩子的成績不理想，其實他比誰都難過；如果父母什麼都安排好好的，孩子提出來的都不如你，他當然</w:t>
      </w:r>
      <w:proofErr w:type="gramStart"/>
      <w:r w:rsidRPr="005A24EA">
        <w:rPr>
          <w:rFonts w:ascii="華康中圓體" w:eastAsia="華康中圓體" w:hAnsi="標楷體" w:hint="eastAsia"/>
          <w:szCs w:val="24"/>
        </w:rPr>
        <w:t>會很氣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！雖然</w:t>
      </w:r>
      <w:proofErr w:type="gramStart"/>
      <w:r w:rsidRPr="005A24EA">
        <w:rPr>
          <w:rFonts w:ascii="華康中圓體" w:eastAsia="華康中圓體" w:hAnsi="標楷體" w:hint="eastAsia"/>
          <w:szCs w:val="24"/>
        </w:rPr>
        <w:t>說責之切是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因為愛之深，但事實上，責備和羞辱都會讓孩子更加的依賴、叛逆。不僅親子，其實人世間的事，十之八九都是在溝通上出現了問題！</w:t>
      </w:r>
    </w:p>
    <w:p w:rsidR="005A24EA" w:rsidRPr="005A24EA" w:rsidRDefault="005855EA" w:rsidP="008C1D78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>
        <w:rPr>
          <w:rFonts w:ascii="華康正顏楷體W9" w:eastAsia="華康正顏楷體W9" w:hAnsi="標楷體" w:hint="eastAsia"/>
          <w:noProof/>
          <w:color w:val="C00000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4140643</wp:posOffset>
            </wp:positionH>
            <wp:positionV relativeFrom="paragraph">
              <wp:posOffset>281089</wp:posOffset>
            </wp:positionV>
            <wp:extent cx="2103048" cy="2225615"/>
            <wp:effectExtent l="0" t="0" r="0" b="0"/>
            <wp:wrapTight wrapText="bothSides">
              <wp:wrapPolygon edited="0">
                <wp:start x="15653" y="0"/>
                <wp:lineTo x="3913" y="2958"/>
                <wp:lineTo x="2935" y="4067"/>
                <wp:lineTo x="2152" y="5177"/>
                <wp:lineTo x="3131" y="8874"/>
                <wp:lineTo x="0" y="10353"/>
                <wp:lineTo x="0" y="20707"/>
                <wp:lineTo x="1174" y="21262"/>
                <wp:lineTo x="20349" y="21262"/>
                <wp:lineTo x="20544" y="21262"/>
                <wp:lineTo x="21327" y="20707"/>
                <wp:lineTo x="21522" y="20707"/>
                <wp:lineTo x="21522" y="8320"/>
                <wp:lineTo x="21131" y="2773"/>
                <wp:lineTo x="19370" y="924"/>
                <wp:lineTo x="18001" y="0"/>
                <wp:lineTo x="15653" y="0"/>
              </wp:wrapPolygon>
            </wp:wrapTight>
            <wp:docPr id="3" name="圖片 3" descr="C:\Documents and Settings\Administrator\My Documents\My Pictures\Microsoft 多媒體藝廊\j04207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My Documents\My Pictures\Microsoft 多媒體藝廊\j0420766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2EBDA"/>
                        </a:clrFrom>
                        <a:clrTo>
                          <a:srgbClr val="F2EBDA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048" cy="222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  <w:r w:rsidR="005A24EA" w:rsidRPr="00D13C19">
        <w:rPr>
          <w:rFonts w:ascii="華康正顏楷體W9" w:eastAsia="華康正顏楷體W9" w:hAnsi="標楷體" w:hint="eastAsia"/>
          <w:color w:val="C00000"/>
          <w:szCs w:val="24"/>
        </w:rPr>
        <w:t>親子關係的建立首在</w:t>
      </w:r>
      <w:r w:rsidR="005A24EA" w:rsidRPr="00D13C19">
        <w:rPr>
          <w:rFonts w:ascii="華康正顏楷體W9" w:eastAsia="華康正顏楷體W9" w:hAnsi="標楷體" w:cs="細明體" w:hint="eastAsia"/>
          <w:color w:val="C00000"/>
          <w:szCs w:val="24"/>
        </w:rPr>
        <w:t>真誠的接納孩子</w:t>
      </w:r>
      <w:r w:rsidR="005A24EA" w:rsidRPr="005A24EA">
        <w:rPr>
          <w:rFonts w:ascii="華康中圓體" w:eastAsia="華康中圓體" w:hAnsi="標楷體" w:cs="細明體" w:hint="eastAsia"/>
          <w:szCs w:val="24"/>
        </w:rPr>
        <w:t>，</w:t>
      </w:r>
      <w:r w:rsidR="005A24EA" w:rsidRPr="00D13C19">
        <w:rPr>
          <w:rFonts w:ascii="華康正顏楷體W9" w:eastAsia="華康正顏楷體W9" w:hAnsi="標楷體" w:cs="細明體" w:hint="eastAsia"/>
          <w:color w:val="C00000"/>
          <w:szCs w:val="24"/>
        </w:rPr>
        <w:t>接納要先培養自己面對孩子不完美的勇氣，</w:t>
      </w:r>
      <w:r w:rsidR="005A24EA" w:rsidRPr="005A24EA">
        <w:rPr>
          <w:rFonts w:ascii="華康中圓體" w:eastAsia="華康中圓體" w:hAnsi="標楷體" w:cs="細明體" w:hint="eastAsia"/>
          <w:szCs w:val="24"/>
        </w:rPr>
        <w:t>相信孩子是有優點的，不管</w:t>
      </w:r>
      <w:proofErr w:type="gramStart"/>
      <w:r w:rsidR="005A24EA" w:rsidRPr="005A24EA">
        <w:rPr>
          <w:rFonts w:ascii="華康中圓體" w:eastAsia="華康中圓體" w:hAnsi="標楷體" w:cs="細明體" w:hint="eastAsia"/>
          <w:szCs w:val="24"/>
        </w:rPr>
        <w:t>孩子說了什麼</w:t>
      </w:r>
      <w:proofErr w:type="gramEnd"/>
      <w:r w:rsidR="005A24EA" w:rsidRPr="005A24EA">
        <w:rPr>
          <w:rFonts w:ascii="華康中圓體" w:eastAsia="華康中圓體" w:hAnsi="標楷體" w:cs="細明體" w:hint="eastAsia"/>
          <w:szCs w:val="24"/>
        </w:rPr>
        <w:t>或做什麼，都要先同理他。父母要了解「去做」和「作成功」是兩回事，不要怕孩子作失敗，而是要教他從失敗中再學習來達到目的。天下的父母誰也不想故意使自己的孩子產生害怕的心理，養成羞怯、沒主意，或不得人緣的個性，或缺乏安全、自尊和尊重他人的</w:t>
      </w:r>
      <w:r w:rsidR="005A24EA" w:rsidRPr="005A24EA">
        <w:rPr>
          <w:rFonts w:ascii="華康中圓體" w:eastAsia="華康中圓體" w:hAnsi="標楷體" w:cs="細明體" w:hint="eastAsia"/>
          <w:szCs w:val="24"/>
        </w:rPr>
        <w:lastRenderedPageBreak/>
        <w:t>意識。但是</w:t>
      </w:r>
      <w:r w:rsidR="005A24EA" w:rsidRPr="005A24EA">
        <w:rPr>
          <w:rFonts w:ascii="華康中圓體" w:eastAsia="華康中圓體" w:hAnsi="標楷體" w:hint="eastAsia"/>
        </w:rPr>
        <w:t>我們的教育過程裡，總是教導人怎樣孝順父母，卻不曾教導人怎樣做好父母，孩子心裡很清楚你是個好父母，但他覺得你很囉嗦、很嘮叨、很煩人，他不會恨你，可是他會討厭你。處理這些事的第一步就是「讓孩子願意跟你談」，先別急著跟孩子談什麼「不守規矩」的事，而要先跟他建立真正的人與人之間的關係，因為，</w:t>
      </w:r>
      <w:r w:rsidR="005A24EA" w:rsidRPr="005A24EA">
        <w:rPr>
          <w:rFonts w:ascii="華康中圓體" w:eastAsia="華康中圓體" w:hAnsi="標楷體" w:hint="eastAsia"/>
          <w:szCs w:val="24"/>
        </w:rPr>
        <w:t>與青春期孩子「交」朋友比「教」青春期孩子更重要</w:t>
      </w:r>
      <w:r w:rsidR="005A24EA" w:rsidRPr="005A24EA">
        <w:rPr>
          <w:rFonts w:ascii="華康中圓體" w:eastAsia="華康中圓體" w:hAnsi="標楷體" w:hint="eastAsia"/>
        </w:rPr>
        <w:t>。</w:t>
      </w:r>
    </w:p>
    <w:p w:rsidR="005A24EA" w:rsidRPr="005A24EA" w:rsidRDefault="00893D70" w:rsidP="008C1D78">
      <w:pPr>
        <w:snapToGrid w:val="0"/>
        <w:spacing w:afterLines="50" w:line="360" w:lineRule="atLeast"/>
        <w:ind w:firstLineChars="200" w:firstLine="480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4655820</wp:posOffset>
            </wp:positionH>
            <wp:positionV relativeFrom="paragraph">
              <wp:posOffset>1518920</wp:posOffset>
            </wp:positionV>
            <wp:extent cx="1764030" cy="1574165"/>
            <wp:effectExtent l="19050" t="0" r="7620" b="0"/>
            <wp:wrapTight wrapText="bothSides">
              <wp:wrapPolygon edited="0">
                <wp:start x="8864" y="0"/>
                <wp:lineTo x="6765" y="261"/>
                <wp:lineTo x="4199" y="2614"/>
                <wp:lineTo x="4199" y="4182"/>
                <wp:lineTo x="1866" y="4444"/>
                <wp:lineTo x="0" y="6273"/>
                <wp:lineTo x="-233" y="12808"/>
                <wp:lineTo x="1400" y="16729"/>
                <wp:lineTo x="1400" y="17252"/>
                <wp:lineTo x="6065" y="20912"/>
                <wp:lineTo x="6765" y="20912"/>
                <wp:lineTo x="8164" y="21434"/>
                <wp:lineTo x="8631" y="21434"/>
                <wp:lineTo x="12829" y="21434"/>
                <wp:lineTo x="13296" y="21434"/>
                <wp:lineTo x="14695" y="20912"/>
                <wp:lineTo x="15395" y="20912"/>
                <wp:lineTo x="20060" y="17252"/>
                <wp:lineTo x="20060" y="16729"/>
                <wp:lineTo x="21693" y="12808"/>
                <wp:lineTo x="21693" y="8365"/>
                <wp:lineTo x="20060" y="4967"/>
                <wp:lineTo x="19594" y="3398"/>
                <wp:lineTo x="14462" y="261"/>
                <wp:lineTo x="12596" y="0"/>
                <wp:lineTo x="8864" y="0"/>
              </wp:wrapPolygon>
            </wp:wrapTight>
            <wp:docPr id="5" name="圖片 4" descr="1525R-14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5R-141140.jp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AED9E"/>
                        </a:clrFrom>
                        <a:clrTo>
                          <a:srgbClr val="FAED9E">
                            <a:alpha val="0"/>
                          </a:srgbClr>
                        </a:clrTo>
                      </a:clrChange>
                      <a:lum contrast="20000"/>
                    </a:blip>
                    <a:srcRect b="11200"/>
                    <a:stretch>
                      <a:fillRect/>
                    </a:stretch>
                  </pic:blipFill>
                  <pic:spPr>
                    <a:xfrm>
                      <a:off x="0" y="0"/>
                      <a:ext cx="1764030" cy="1574165"/>
                    </a:xfrm>
                    <a:prstGeom prst="ellipse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  <w:r w:rsidR="005A24EA" w:rsidRPr="005A24EA">
        <w:rPr>
          <w:rFonts w:ascii="華康中圓體" w:eastAsia="華康中圓體" w:hAnsi="標楷體" w:hint="eastAsia"/>
          <w:szCs w:val="24"/>
        </w:rPr>
        <w:t>因此，</w:t>
      </w:r>
      <w:r w:rsidR="005A24EA" w:rsidRPr="00D13C19">
        <w:rPr>
          <w:rFonts w:ascii="華康正顏楷體W9" w:eastAsia="華康正顏楷體W9" w:hAnsi="標楷體" w:hint="eastAsia"/>
          <w:color w:val="C00000"/>
          <w:szCs w:val="24"/>
        </w:rPr>
        <w:t>父母對待青春期的孩子要學會三不與三要</w:t>
      </w:r>
      <w:r w:rsidR="005A24EA" w:rsidRPr="005A24EA">
        <w:rPr>
          <w:rFonts w:ascii="華康中圓體" w:eastAsia="華康中圓體" w:hAnsi="標楷體" w:hint="eastAsia"/>
          <w:szCs w:val="24"/>
        </w:rPr>
        <w:t>：</w:t>
      </w:r>
      <w:r w:rsidR="005A24EA" w:rsidRPr="00D13C19">
        <w:rPr>
          <w:rFonts w:ascii="華康正顏楷體W9" w:eastAsia="華康正顏楷體W9" w:hAnsi="標楷體" w:cs="細明體" w:hint="eastAsia"/>
          <w:color w:val="0000FF"/>
          <w:szCs w:val="24"/>
        </w:rPr>
        <w:t>不失風度－尤其在壓力下，不失厚道－</w:t>
      </w:r>
      <w:r w:rsidR="005A24EA" w:rsidRPr="00D13C19">
        <w:rPr>
          <w:rFonts w:ascii="華康正顏楷體W9" w:eastAsia="華康正顏楷體W9" w:hAnsi="標楷體" w:hint="eastAsia"/>
          <w:color w:val="0000FF"/>
          <w:szCs w:val="24"/>
        </w:rPr>
        <w:t>尤其在刮孩子鬍子的時候，</w:t>
      </w:r>
      <w:r w:rsidR="005A24EA" w:rsidRPr="00D13C19">
        <w:rPr>
          <w:rFonts w:ascii="華康正顏楷體W9" w:eastAsia="華康正顏楷體W9" w:hAnsi="標楷體" w:cs="細明體" w:hint="eastAsia"/>
          <w:color w:val="0000FF"/>
          <w:szCs w:val="24"/>
        </w:rPr>
        <w:t>不失幽默－</w:t>
      </w:r>
      <w:r w:rsidR="005A24EA" w:rsidRPr="00D13C19">
        <w:rPr>
          <w:rFonts w:ascii="華康正顏楷體W9" w:eastAsia="華康正顏楷體W9" w:hAnsi="標楷體" w:hint="eastAsia"/>
          <w:color w:val="0000FF"/>
          <w:szCs w:val="24"/>
        </w:rPr>
        <w:t>尤其在競爭中；</w:t>
      </w:r>
      <w:r w:rsidR="005A24EA" w:rsidRPr="00D13C19">
        <w:rPr>
          <w:rFonts w:ascii="華康正顏楷體W9" w:eastAsia="華康正顏楷體W9" w:hAnsi="標楷體" w:cs="細明體" w:hint="eastAsia"/>
          <w:color w:val="C00000"/>
          <w:szCs w:val="24"/>
        </w:rPr>
        <w:t>要真、</w:t>
      </w:r>
      <w:proofErr w:type="gramStart"/>
      <w:r w:rsidR="005A24EA" w:rsidRPr="00D13C19">
        <w:rPr>
          <w:rFonts w:ascii="華康正顏楷體W9" w:eastAsia="華康正顏楷體W9" w:hAnsi="標楷體" w:cs="細明體" w:hint="eastAsia"/>
          <w:color w:val="C00000"/>
          <w:szCs w:val="24"/>
        </w:rPr>
        <w:t>要誠</w:t>
      </w:r>
      <w:proofErr w:type="gramEnd"/>
      <w:r w:rsidR="005A24EA" w:rsidRPr="00D13C19">
        <w:rPr>
          <w:rFonts w:ascii="華康正顏楷體W9" w:eastAsia="華康正顏楷體W9" w:hAnsi="標楷體" w:cs="細明體" w:hint="eastAsia"/>
          <w:color w:val="C00000"/>
          <w:szCs w:val="24"/>
        </w:rPr>
        <w:t>、要負責任。</w:t>
      </w:r>
      <w:r w:rsidR="005A24EA" w:rsidRPr="005A24EA">
        <w:rPr>
          <w:rFonts w:ascii="華康中圓體" w:eastAsia="華康中圓體" w:hAnsi="標楷體" w:cs="細明體" w:hint="eastAsia"/>
          <w:szCs w:val="24"/>
        </w:rPr>
        <w:t>跟青春期孩子交談是一種藝術，要記得的是永遠與孩子站在同一</w:t>
      </w:r>
      <w:proofErr w:type="gramStart"/>
      <w:r w:rsidR="005A24EA" w:rsidRPr="005A24EA">
        <w:rPr>
          <w:rFonts w:ascii="華康中圓體" w:eastAsia="華康中圓體" w:hAnsi="標楷體" w:cs="細明體" w:hint="eastAsia"/>
          <w:szCs w:val="24"/>
        </w:rPr>
        <w:t>個</w:t>
      </w:r>
      <w:proofErr w:type="gramEnd"/>
      <w:r w:rsidR="005A24EA" w:rsidRPr="005A24EA">
        <w:rPr>
          <w:rFonts w:ascii="華康中圓體" w:eastAsia="華康中圓體" w:hAnsi="標楷體" w:cs="細明體" w:hint="eastAsia"/>
          <w:szCs w:val="24"/>
        </w:rPr>
        <w:t>立場，甚至站在他的立場與他說話，讚美和鼓勵是有效的話術，而批評則要具有建設性，也就是說要讓孩子做得到的部分，對於無法改變的事實，</w:t>
      </w:r>
      <w:r w:rsidR="008C1D78">
        <w:rPr>
          <w:rFonts w:ascii="華康中圓體" w:eastAsia="華康中圓體" w:hAnsi="標楷體" w:cs="細明體" w:hint="eastAsia"/>
          <w:szCs w:val="24"/>
        </w:rPr>
        <w:t>絕</w:t>
      </w:r>
      <w:r w:rsidR="005A24EA" w:rsidRPr="005A24EA">
        <w:rPr>
          <w:rFonts w:ascii="華康中圓體" w:eastAsia="華康中圓體" w:hAnsi="標楷體" w:cs="細明體" w:hint="eastAsia"/>
          <w:szCs w:val="24"/>
        </w:rPr>
        <w:t>不批評，如果孩子生活在批評裡，就不可能學到責任。父母若能善解孩子，就不會動輒生氣，父母若能時時心存善念，孩子的優點就會被激發出來。</w:t>
      </w:r>
    </w:p>
    <w:p w:rsidR="005A24EA" w:rsidRPr="005A24EA" w:rsidRDefault="005A24EA" w:rsidP="008C1D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Lines="50" w:line="36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5A24EA">
        <w:rPr>
          <w:rFonts w:ascii="華康中圓體" w:eastAsia="華康中圓體" w:hAnsi="標楷體" w:hint="eastAsia"/>
          <w:szCs w:val="24"/>
        </w:rPr>
        <w:t>許多父母分不清楚愛與溺愛，簡單的說就是讓孩子自己完成自己可以做的事。我們教育的目的就是要幫助孩子能夠自己解決類似的問題，把責任還給孩子，他的自信心就會出來。</w:t>
      </w:r>
      <w:proofErr w:type="gramStart"/>
      <w:r w:rsidRPr="005A24EA">
        <w:rPr>
          <w:rFonts w:ascii="華康中圓體" w:eastAsia="華康中圓體" w:hAnsi="標楷體" w:hint="eastAsia"/>
          <w:szCs w:val="24"/>
        </w:rPr>
        <w:t>此外，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父母更該以身作則，教育家福祿貝爾曾說：「教育之道無他，</w:t>
      </w:r>
      <w:proofErr w:type="gramStart"/>
      <w:r w:rsidRPr="005A24EA">
        <w:rPr>
          <w:rFonts w:ascii="華康中圓體" w:eastAsia="華康中圓體" w:hAnsi="標楷體" w:hint="eastAsia"/>
          <w:szCs w:val="24"/>
        </w:rPr>
        <w:t>唯愛與</w:t>
      </w:r>
      <w:proofErr w:type="gramEnd"/>
      <w:r w:rsidRPr="005A24EA">
        <w:rPr>
          <w:rFonts w:ascii="華康中圓體" w:eastAsia="華康中圓體" w:hAnsi="標楷體" w:hint="eastAsia"/>
          <w:szCs w:val="24"/>
        </w:rPr>
        <w:t>榜樣而已。」要讓孩子為自己負責任最直接有效的實施方式，就是為孩子樹立榜樣，讓孩子在日常生活中有行事的準則。</w:t>
      </w:r>
    </w:p>
    <w:p w:rsidR="00497878" w:rsidRDefault="007502BA" w:rsidP="008C1D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Lines="50" w:line="360" w:lineRule="atLeast"/>
        <w:ind w:firstLineChars="200" w:firstLine="480"/>
        <w:rPr>
          <w:rFonts w:ascii="華康中圓體" w:eastAsia="華康中圓體" w:hAnsi="標楷體"/>
          <w:shd w:val="clear" w:color="auto" w:fill="FFFFFF" w:themeFill="background1"/>
        </w:rPr>
      </w:pPr>
      <w:r w:rsidRPr="007502BA">
        <w:rPr>
          <w:rFonts w:ascii="華康正顏楷體W9" w:eastAsia="華康正顏楷體W9" w:hAnsi="標楷體" w:cs="Arial"/>
          <w:noProof/>
          <w:color w:val="0000FF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7.45pt;margin-top:58.4pt;width:152.1pt;height:85.2pt;z-index:25166848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28">
              <w:txbxContent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下班之後，便是黃昏了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偶爾也望一望絢麗的晚霞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卻不再逗留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因為你們仰向阿爸的小臉</w:t>
                  </w:r>
                </w:p>
                <w:p w:rsidR="00497878" w:rsidRDefault="00497878" w:rsidP="00497878">
                  <w:pPr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透露更多的期待</w:t>
                  </w:r>
                </w:p>
              </w:txbxContent>
            </v:textbox>
          </v:shape>
        </w:pict>
      </w:r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吳晟《負荷》</w:t>
      </w:r>
      <w:proofErr w:type="gramStart"/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一</w:t>
      </w:r>
      <w:proofErr w:type="gramEnd"/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詩是大家共同的記憶，4月14日本校國文科教學研究會邀請</w:t>
      </w:r>
      <w:r w:rsidR="008C1D78">
        <w:rPr>
          <w:rFonts w:ascii="華康中圓體" w:eastAsia="華康中圓體" w:hAnsi="標楷體" w:hint="eastAsia"/>
          <w:shd w:val="clear" w:color="auto" w:fill="FFFFFF" w:themeFill="background1"/>
        </w:rPr>
        <w:t>自稱「課本作家」的</w:t>
      </w:r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詩人蒞校現身說法，雖說講題是「從負荷談我的文學經驗」，但從其公子吳志寧的歌聲中，我們再次重溫當年的感動：</w:t>
      </w:r>
    </w:p>
    <w:p w:rsidR="00497878" w:rsidRPr="00497878" w:rsidRDefault="007502BA" w:rsidP="004978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firstLineChars="200" w:firstLine="480"/>
        <w:rPr>
          <w:rFonts w:ascii="華康正顏楷體W9" w:eastAsia="華康正顏楷體W9" w:hAnsi="標楷體" w:cs="Arial"/>
          <w:color w:val="0000FF"/>
          <w:szCs w:val="24"/>
          <w:lang w:eastAsia="zh-CN"/>
        </w:rPr>
      </w:pPr>
      <w:r w:rsidRPr="007502BA">
        <w:rPr>
          <w:rFonts w:ascii="華康中圓體" w:eastAsia="華康中圓體" w:hAnsi="標楷體"/>
          <w:noProof/>
        </w:rPr>
        <w:pict>
          <v:shape id="_x0000_s1030" type="#_x0000_t202" style="position:absolute;left:0;text-align:left;margin-left:82.1pt;margin-top:6.9pt;width:150.85pt;height:85.2pt;z-index:25166950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30">
              <w:txbxContent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加班之後，便是深夜了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偶爾也望一望燦爛的星空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卻不再沉迷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因為你們熟睡的小臉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 xml:space="preserve">比星空更迷人 </w:t>
                  </w:r>
                </w:p>
              </w:txbxContent>
            </v:textbox>
          </v:shape>
        </w:pict>
      </w:r>
    </w:p>
    <w:p w:rsidR="00497878" w:rsidRDefault="00497878" w:rsidP="008C1D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Lines="50" w:line="240" w:lineRule="atLeast"/>
        <w:ind w:firstLineChars="200" w:firstLine="480"/>
        <w:rPr>
          <w:rFonts w:ascii="華康正顏楷體W9" w:eastAsia="華康正顏楷體W9" w:hAnsi="標楷體" w:cs="Arial"/>
          <w:color w:val="0000FF"/>
          <w:szCs w:val="24"/>
        </w:rPr>
      </w:pPr>
      <w:r w:rsidRPr="00497878">
        <w:rPr>
          <w:rFonts w:ascii="華康正顏楷體W9" w:eastAsia="華康正顏楷體W9" w:hAnsi="標楷體" w:cs="Arial" w:hint="eastAsia"/>
          <w:color w:val="0000FF"/>
          <w:szCs w:val="24"/>
          <w:lang w:eastAsia="zh-CN"/>
        </w:rPr>
        <w:t xml:space="preserve"> </w:t>
      </w:r>
    </w:p>
    <w:p w:rsidR="00497878" w:rsidRPr="00497878" w:rsidRDefault="007502BA" w:rsidP="004978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firstLineChars="200" w:firstLine="480"/>
        <w:rPr>
          <w:rFonts w:ascii="華康正顏楷體W9" w:eastAsia="華康正顏楷體W9" w:hAnsi="標楷體" w:cs="Arial"/>
          <w:color w:val="0000FF"/>
          <w:szCs w:val="24"/>
        </w:rPr>
      </w:pPr>
      <w:r>
        <w:rPr>
          <w:rFonts w:ascii="華康正顏楷體W9" w:eastAsia="華康正顏楷體W9" w:hAnsi="標楷體" w:cs="Arial"/>
          <w:noProof/>
          <w:color w:val="0000FF"/>
          <w:szCs w:val="24"/>
        </w:rPr>
        <w:pict>
          <v:shape id="_x0000_s1031" type="#_x0000_t202" style="position:absolute;left:0;text-align:left;margin-left:197.95pt;margin-top:5.75pt;width:136.45pt;height:70.8pt;z-index:251670528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31">
              <w:txbxContent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阿爸每日每日的上下班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有如陀螺的轉呀轉</w:t>
                  </w:r>
                </w:p>
                <w:p w:rsidR="00497878" w:rsidRPr="00497878" w:rsidRDefault="00497878" w:rsidP="00497878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將阿爸激越的豪情</w:t>
                  </w:r>
                </w:p>
                <w:p w:rsidR="00497878" w:rsidRDefault="00497878" w:rsidP="00497878">
                  <w:pPr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逐一轉為柔情</w:t>
                  </w:r>
                </w:p>
              </w:txbxContent>
            </v:textbox>
          </v:shape>
        </w:pict>
      </w:r>
      <w:r w:rsidR="00497878" w:rsidRPr="00497878">
        <w:rPr>
          <w:rFonts w:ascii="華康正顏楷體W9" w:eastAsia="華康正顏楷體W9" w:hAnsi="標楷體" w:cs="Arial" w:hint="eastAsia"/>
          <w:color w:val="0000FF"/>
          <w:szCs w:val="24"/>
          <w:lang w:eastAsia="zh-CN"/>
        </w:rPr>
        <w:t xml:space="preserve"> </w:t>
      </w:r>
    </w:p>
    <w:p w:rsidR="00497878" w:rsidRPr="00497878" w:rsidRDefault="007502BA" w:rsidP="008C1D78">
      <w:pPr>
        <w:widowControl/>
        <w:tabs>
          <w:tab w:val="left" w:pos="-2268"/>
          <w:tab w:val="left" w:pos="-2127"/>
          <w:tab w:val="left" w:pos="-1985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Lines="50" w:line="240" w:lineRule="atLeast"/>
        <w:ind w:firstLineChars="200" w:firstLine="480"/>
        <w:rPr>
          <w:rFonts w:ascii="華康正顏楷體W9" w:eastAsia="華康正顏楷體W9" w:hAnsi="標楷體" w:cs="Arial"/>
          <w:color w:val="0000FF"/>
          <w:szCs w:val="24"/>
        </w:rPr>
      </w:pPr>
      <w:r>
        <w:rPr>
          <w:rFonts w:ascii="華康正顏楷體W9" w:eastAsia="華康正顏楷體W9" w:hAnsi="標楷體" w:cs="Arial"/>
          <w:noProof/>
          <w:color w:val="0000FF"/>
          <w:szCs w:val="24"/>
        </w:rPr>
        <w:pict>
          <v:shape id="_x0000_s1032" type="#_x0000_t202" style="position:absolute;left:0;text-align:left;margin-left:326.35pt;margin-top:2.05pt;width:170.9pt;height:102.05pt;z-index:25167155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32">
              <w:txbxContent>
                <w:p w:rsidR="00131BE3" w:rsidRPr="00497878" w:rsidRDefault="00131BE3" w:rsidP="00131BE3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就像阿公和阿媽</w:t>
                  </w:r>
                </w:p>
                <w:p w:rsidR="00131BE3" w:rsidRPr="00497878" w:rsidRDefault="00131BE3" w:rsidP="00131BE3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為阿爸織就了一生</w:t>
                  </w:r>
                </w:p>
                <w:p w:rsidR="00131BE3" w:rsidRPr="00497878" w:rsidRDefault="00131BE3" w:rsidP="00131BE3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綿長而細密的呵護</w:t>
                  </w:r>
                </w:p>
                <w:p w:rsidR="00131BE3" w:rsidRPr="00497878" w:rsidRDefault="00131BE3" w:rsidP="00131BE3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孩子呀！阿爸也沒有任何怨言</w:t>
                  </w:r>
                </w:p>
                <w:p w:rsidR="00131BE3" w:rsidRPr="00497878" w:rsidRDefault="00131BE3" w:rsidP="00131BE3">
                  <w:pPr>
                    <w:widowControl/>
                    <w:tabs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napToGrid w:val="0"/>
                    <w:spacing w:line="240" w:lineRule="atLeast"/>
                    <w:rPr>
                      <w:rFonts w:ascii="華康正顏楷體W9" w:eastAsia="華康正顏楷體W9" w:hAnsi="標楷體" w:cs="Arial"/>
                      <w:color w:val="0000FF"/>
                      <w:szCs w:val="24"/>
                    </w:rPr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只因這是生命中</w:t>
                  </w:r>
                </w:p>
                <w:p w:rsidR="00131BE3" w:rsidRDefault="00131BE3" w:rsidP="00131BE3">
                  <w:pPr>
                    <w:spacing w:line="240" w:lineRule="atLeast"/>
                  </w:pPr>
                  <w:r w:rsidRPr="00497878">
                    <w:rPr>
                      <w:rFonts w:ascii="華康正顏楷體W9" w:eastAsia="華康正顏楷體W9" w:hAnsi="標楷體" w:cs="Arial" w:hint="eastAsia"/>
                      <w:color w:val="0000FF"/>
                      <w:szCs w:val="24"/>
                      <w:lang w:eastAsia="zh-CN"/>
                    </w:rPr>
                    <w:t>最沉重也是最甜蜜的負荷</w:t>
                  </w:r>
                </w:p>
              </w:txbxContent>
            </v:textbox>
          </v:shape>
        </w:pict>
      </w:r>
    </w:p>
    <w:p w:rsidR="00131BE3" w:rsidRDefault="00131BE3" w:rsidP="008C1D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Lines="50" w:line="360" w:lineRule="atLeast"/>
        <w:ind w:firstLineChars="200" w:firstLine="480"/>
        <w:rPr>
          <w:rFonts w:ascii="華康正顏楷體W9" w:eastAsia="華康正顏楷體W9" w:hAnsi="標楷體"/>
          <w:color w:val="C00000"/>
          <w:shd w:val="clear" w:color="auto" w:fill="FFFFFF" w:themeFill="background1"/>
        </w:rPr>
      </w:pPr>
    </w:p>
    <w:p w:rsidR="00131BE3" w:rsidRDefault="00131BE3" w:rsidP="008C1D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Lines="50" w:line="360" w:lineRule="atLeast"/>
        <w:ind w:firstLineChars="200" w:firstLine="480"/>
        <w:rPr>
          <w:rFonts w:ascii="華康正顏楷體W9" w:eastAsia="華康正顏楷體W9" w:hAnsi="標楷體"/>
          <w:color w:val="C00000"/>
          <w:shd w:val="clear" w:color="auto" w:fill="FFFFFF" w:themeFill="background1"/>
        </w:rPr>
      </w:pPr>
    </w:p>
    <w:p w:rsidR="00131BE3" w:rsidRDefault="00131BE3" w:rsidP="008C1D7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Lines="50" w:line="360" w:lineRule="atLeast"/>
        <w:ind w:firstLineChars="200" w:firstLine="480"/>
        <w:rPr>
          <w:rFonts w:ascii="華康正顏楷體W9" w:eastAsia="華康正顏楷體W9" w:hAnsi="標楷體"/>
          <w:color w:val="C00000"/>
          <w:shd w:val="clear" w:color="auto" w:fill="FFFFFF" w:themeFill="background1"/>
        </w:rPr>
      </w:pPr>
    </w:p>
    <w:p w:rsidR="006A2F63" w:rsidRPr="00131BE3" w:rsidRDefault="00131BE3" w:rsidP="007502B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Lines="50" w:afterLines="50" w:line="360" w:lineRule="atLeast"/>
        <w:ind w:firstLineChars="200" w:firstLine="480"/>
        <w:rPr>
          <w:rFonts w:ascii="華康中圓體" w:eastAsia="華康中圓體" w:hAnsi="標楷體"/>
          <w:b/>
        </w:rPr>
      </w:pPr>
      <w:r>
        <w:rPr>
          <w:rFonts w:ascii="華康正顏楷體W9" w:eastAsia="華康正顏楷體W9" w:hAnsi="標楷體" w:hint="eastAsia"/>
          <w:noProof/>
          <w:color w:val="C0000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5323812</wp:posOffset>
            </wp:positionH>
            <wp:positionV relativeFrom="paragraph">
              <wp:posOffset>294530</wp:posOffset>
            </wp:positionV>
            <wp:extent cx="1149792" cy="2154803"/>
            <wp:effectExtent l="19050" t="0" r="0" b="0"/>
            <wp:wrapNone/>
            <wp:docPr id="11" name="圖片 6" descr="1525R-14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5R-141736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46015"/>
                    <a:stretch>
                      <a:fillRect/>
                    </a:stretch>
                  </pic:blipFill>
                  <pic:spPr>
                    <a:xfrm>
                      <a:off x="0" y="0"/>
                      <a:ext cx="1149792" cy="2154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正顏楷體W9" w:eastAsia="華康正顏楷體W9" w:hAnsi="標楷體" w:hint="eastAsia"/>
          <w:noProof/>
          <w:color w:val="C0000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3204210</wp:posOffset>
            </wp:positionH>
            <wp:positionV relativeFrom="paragraph">
              <wp:posOffset>288290</wp:posOffset>
            </wp:positionV>
            <wp:extent cx="2151380" cy="2154555"/>
            <wp:effectExtent l="19050" t="0" r="1270" b="0"/>
            <wp:wrapNone/>
            <wp:docPr id="10" name="圖片 6" descr="1525R-14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5R-141736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380" cy="215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正顏楷體W9" w:eastAsia="華康正顏楷體W9" w:hAnsi="標楷體" w:hint="eastAsia"/>
          <w:noProof/>
          <w:color w:val="C0000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1053962</wp:posOffset>
            </wp:positionH>
            <wp:positionV relativeFrom="paragraph">
              <wp:posOffset>286578</wp:posOffset>
            </wp:positionV>
            <wp:extent cx="2150386" cy="2154804"/>
            <wp:effectExtent l="19050" t="0" r="2264" b="0"/>
            <wp:wrapNone/>
            <wp:docPr id="9" name="圖片 6" descr="1525R-14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5R-141736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386" cy="2154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正顏楷體W9" w:eastAsia="華康正顏楷體W9" w:hAnsi="標楷體" w:hint="eastAsia"/>
          <w:noProof/>
          <w:color w:val="C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-1069036</wp:posOffset>
            </wp:positionH>
            <wp:positionV relativeFrom="paragraph">
              <wp:posOffset>286578</wp:posOffset>
            </wp:positionV>
            <wp:extent cx="2150386" cy="2154804"/>
            <wp:effectExtent l="19050" t="0" r="2264" b="0"/>
            <wp:wrapNone/>
            <wp:docPr id="7" name="圖片 6" descr="1525R-14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5R-141736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386" cy="2154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7878" w:rsidRPr="00497878">
        <w:rPr>
          <w:rFonts w:ascii="華康正顏楷體W9" w:eastAsia="華康正顏楷體W9" w:hAnsi="標楷體" w:hint="eastAsia"/>
          <w:color w:val="C00000"/>
          <w:shd w:val="clear" w:color="auto" w:fill="FFFFFF" w:themeFill="background1"/>
        </w:rPr>
        <w:t>這個世界上的愛都以聚合為最終目的，只有一種愛以分離為目的，那就是父母對孩子的愛</w:t>
      </w:r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，</w:t>
      </w:r>
      <w:r w:rsidR="00497878" w:rsidRPr="00497878">
        <w:rPr>
          <w:rFonts w:ascii="華康中圓體" w:eastAsia="華康中圓體" w:hAnsi="標楷體" w:hint="eastAsia"/>
          <w:bCs/>
          <w:shd w:val="clear" w:color="auto" w:fill="FFFFFF" w:themeFill="background1"/>
        </w:rPr>
        <w:t>父母</w:t>
      </w:r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真正成功的愛，就是讓</w:t>
      </w:r>
      <w:r w:rsidR="00497878" w:rsidRPr="00497878">
        <w:rPr>
          <w:rFonts w:ascii="華康中圓體" w:eastAsia="華康中圓體" w:hAnsi="標楷體" w:hint="eastAsia"/>
          <w:bCs/>
          <w:shd w:val="clear" w:color="auto" w:fill="FFFFFF" w:themeFill="background1"/>
        </w:rPr>
        <w:t>孩子</w:t>
      </w:r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儘早作為一個獨立的個體從生命中分離出去。但是身為子女的，在要求父母給予距離和</w:t>
      </w:r>
      <w:r w:rsidR="008C1D78" w:rsidRPr="00497878">
        <w:rPr>
          <w:rFonts w:ascii="華康中圓體" w:eastAsia="華康中圓體" w:hAnsi="標楷體" w:hint="eastAsia"/>
          <w:shd w:val="clear" w:color="auto" w:fill="FFFFFF" w:themeFill="background1"/>
        </w:rPr>
        <w:t>尊重</w:t>
      </w:r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獨立人格的同時，</w:t>
      </w:r>
      <w:r w:rsidR="008C1D78">
        <w:rPr>
          <w:rFonts w:ascii="華康中圓體" w:eastAsia="華康中圓體" w:hAnsi="標楷體" w:hint="eastAsia"/>
          <w:shd w:val="clear" w:color="auto" w:fill="FFFFFF" w:themeFill="background1"/>
        </w:rPr>
        <w:t>若能體恤</w:t>
      </w:r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媽媽難以割捨、爸爸甜蜜負荷的</w:t>
      </w:r>
      <w:r w:rsidR="008C1D78">
        <w:rPr>
          <w:rFonts w:ascii="華康中圓體" w:eastAsia="華康中圓體" w:hAnsi="標楷體" w:hint="eastAsia"/>
          <w:shd w:val="clear" w:color="auto" w:fill="FFFFFF" w:themeFill="background1"/>
        </w:rPr>
        <w:t>牽</w:t>
      </w:r>
      <w:proofErr w:type="gramStart"/>
      <w:r w:rsidR="008C1D78">
        <w:rPr>
          <w:rFonts w:ascii="華康中圓體" w:eastAsia="華康中圓體" w:hAnsi="標楷體" w:hint="eastAsia"/>
          <w:shd w:val="clear" w:color="auto" w:fill="FFFFFF" w:themeFill="background1"/>
        </w:rPr>
        <w:t>繫</w:t>
      </w:r>
      <w:proofErr w:type="gramEnd"/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，相信</w:t>
      </w:r>
      <w:proofErr w:type="gramStart"/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共創親子</w:t>
      </w:r>
      <w:proofErr w:type="gramEnd"/>
      <w:r w:rsidR="00497878" w:rsidRPr="00497878">
        <w:rPr>
          <w:rFonts w:ascii="華康中圓體" w:eastAsia="華康中圓體" w:hAnsi="標楷體" w:hint="eastAsia"/>
          <w:shd w:val="clear" w:color="auto" w:fill="FFFFFF" w:themeFill="background1"/>
        </w:rPr>
        <w:t>愛的道路必不再是難事！</w:t>
      </w:r>
    </w:p>
    <w:sectPr w:rsidR="006A2F63" w:rsidRPr="00131BE3" w:rsidSect="004D5198">
      <w:headerReference w:type="even" r:id="rId12"/>
      <w:headerReference w:type="default" r:id="rId13"/>
      <w:headerReference w:type="first" r:id="rId14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B91" w:rsidRDefault="001D2B91" w:rsidP="00987C3E">
      <w:r>
        <w:separator/>
      </w:r>
    </w:p>
  </w:endnote>
  <w:endnote w:type="continuationSeparator" w:id="0">
    <w:p w:rsidR="001D2B91" w:rsidRDefault="001D2B91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ction Wome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DFHeiUBold1B">
    <w:panose1 w:val="02010609000101010101"/>
    <w:charset w:val="00"/>
    <w:family w:val="modern"/>
    <w:pitch w:val="fixed"/>
    <w:sig w:usb0="00000003" w:usb1="00000000" w:usb2="00000000" w:usb3="00000000" w:csb0="00000001" w:csb1="00000000"/>
  </w:font>
  <w:font w:name="華康馨香花體">
    <w:panose1 w:val="040B0309000000000000"/>
    <w:charset w:val="88"/>
    <w:family w:val="decorative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9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B91" w:rsidRDefault="001D2B91" w:rsidP="00987C3E">
      <w:r>
        <w:separator/>
      </w:r>
    </w:p>
  </w:footnote>
  <w:footnote w:type="continuationSeparator" w:id="0">
    <w:p w:rsidR="001D2B91" w:rsidRDefault="001D2B91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502BA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8C1D78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7502B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8C1D78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5A24E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603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5A24E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5A24E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7502BA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502B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8C1D78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5A24E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603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5A24E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5A24E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7502BA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502BA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8C1D78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7502BA" w:rsidRPr="007502BA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7502BA" w:rsidRPr="007502BA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7502BA" w:rsidP="008C1D78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7502BA" w:rsidRPr="007502BA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8C1D78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1D2B91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1D2B91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7502BA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8C1D78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9.4pt" o:bullet="t">
        <v:imagedata r:id="rId1" o:title="BD21300_"/>
      </v:shape>
    </w:pict>
  </w:numPicBullet>
  <w:numPicBullet w:numPicBulletId="1">
    <w:pict>
      <v:shape id="_x0000_i1033" type="#_x0000_t75" style="width:9.4pt;height:9.4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1BE3"/>
    <w:rsid w:val="0013770C"/>
    <w:rsid w:val="001539A9"/>
    <w:rsid w:val="00171199"/>
    <w:rsid w:val="00175228"/>
    <w:rsid w:val="00177D51"/>
    <w:rsid w:val="0019401C"/>
    <w:rsid w:val="001C0325"/>
    <w:rsid w:val="001D2B91"/>
    <w:rsid w:val="001E184B"/>
    <w:rsid w:val="001F32A0"/>
    <w:rsid w:val="00232432"/>
    <w:rsid w:val="00235E66"/>
    <w:rsid w:val="0026289F"/>
    <w:rsid w:val="00270211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2089C"/>
    <w:rsid w:val="00426C88"/>
    <w:rsid w:val="004363C5"/>
    <w:rsid w:val="00443459"/>
    <w:rsid w:val="00444893"/>
    <w:rsid w:val="00481E13"/>
    <w:rsid w:val="00497878"/>
    <w:rsid w:val="004C5A9F"/>
    <w:rsid w:val="004C607B"/>
    <w:rsid w:val="004D5198"/>
    <w:rsid w:val="004D58A8"/>
    <w:rsid w:val="004E4029"/>
    <w:rsid w:val="004E53FD"/>
    <w:rsid w:val="004F3A61"/>
    <w:rsid w:val="0050428D"/>
    <w:rsid w:val="00511499"/>
    <w:rsid w:val="005177BC"/>
    <w:rsid w:val="00530D7F"/>
    <w:rsid w:val="00575387"/>
    <w:rsid w:val="00576994"/>
    <w:rsid w:val="00580CEE"/>
    <w:rsid w:val="005855EA"/>
    <w:rsid w:val="005A24EA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71420"/>
    <w:rsid w:val="006A22BF"/>
    <w:rsid w:val="006A2F63"/>
    <w:rsid w:val="006E0E40"/>
    <w:rsid w:val="006F2C0C"/>
    <w:rsid w:val="007037A3"/>
    <w:rsid w:val="0071014E"/>
    <w:rsid w:val="00730DFA"/>
    <w:rsid w:val="00735334"/>
    <w:rsid w:val="00736EA7"/>
    <w:rsid w:val="007502BA"/>
    <w:rsid w:val="00752DAC"/>
    <w:rsid w:val="0077543E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3D70"/>
    <w:rsid w:val="00896832"/>
    <w:rsid w:val="008A3B73"/>
    <w:rsid w:val="008C1D78"/>
    <w:rsid w:val="008C2404"/>
    <w:rsid w:val="008E3636"/>
    <w:rsid w:val="0093652B"/>
    <w:rsid w:val="009435EE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3C19"/>
    <w:rsid w:val="00D1412B"/>
    <w:rsid w:val="00D63D3F"/>
    <w:rsid w:val="00D77DC1"/>
    <w:rsid w:val="00DA0E0E"/>
    <w:rsid w:val="00DA2D85"/>
    <w:rsid w:val="00DC1759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2C19D-0018-483D-A207-DEA4A803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274</Words>
  <Characters>1564</Characters>
  <Application>Microsoft Office Word</Application>
  <DocSecurity>0</DocSecurity>
  <Lines>13</Lines>
  <Paragraphs>3</Paragraphs>
  <ScaleCrop>false</ScaleCrop>
  <Company>nccu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2009-02-20T03:23:00Z</cp:lastPrinted>
  <dcterms:created xsi:type="dcterms:W3CDTF">2011-04-15T05:34:00Z</dcterms:created>
  <dcterms:modified xsi:type="dcterms:W3CDTF">2011-04-16T00:47:00Z</dcterms:modified>
</cp:coreProperties>
</file>