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877" w:rsidRDefault="002A6877" w:rsidP="002A6877">
      <w:pPr>
        <w:jc w:val="center"/>
        <w:rPr>
          <w:rFonts w:eastAsia="標楷體"/>
          <w:sz w:val="40"/>
          <w:szCs w:val="40"/>
        </w:rPr>
      </w:pPr>
      <w:r>
        <w:rPr>
          <w:rFonts w:eastAsia="標楷體" w:hAnsi="標楷體"/>
          <w:sz w:val="40"/>
          <w:szCs w:val="40"/>
        </w:rPr>
        <w:t>10</w:t>
      </w:r>
      <w:r w:rsidR="00FF3D45">
        <w:rPr>
          <w:rFonts w:eastAsia="標楷體" w:hAnsi="標楷體" w:hint="eastAsia"/>
          <w:sz w:val="40"/>
          <w:szCs w:val="40"/>
        </w:rPr>
        <w:t>3</w:t>
      </w:r>
      <w:r>
        <w:rPr>
          <w:rFonts w:eastAsia="標楷體" w:hint="eastAsia"/>
          <w:sz w:val="40"/>
          <w:szCs w:val="40"/>
        </w:rPr>
        <w:t>年度升</w:t>
      </w:r>
      <w:r w:rsidR="00CE25A8">
        <w:rPr>
          <w:rFonts w:eastAsia="標楷體" w:hint="eastAsia"/>
          <w:sz w:val="40"/>
          <w:szCs w:val="40"/>
        </w:rPr>
        <w:t>涯</w:t>
      </w:r>
      <w:r>
        <w:rPr>
          <w:rFonts w:eastAsia="標楷體" w:hint="eastAsia"/>
          <w:sz w:val="40"/>
          <w:szCs w:val="40"/>
        </w:rPr>
        <w:t>輔導系列講座</w:t>
      </w:r>
      <w:r w:rsidR="00CE25A8">
        <w:rPr>
          <w:rFonts w:eastAsia="標楷體" w:hint="eastAsia"/>
          <w:sz w:val="40"/>
          <w:szCs w:val="40"/>
        </w:rPr>
        <w:t>：香港留學面面觀</w:t>
      </w:r>
    </w:p>
    <w:p w:rsidR="00C11B24" w:rsidRPr="00C11B24" w:rsidRDefault="002A6877" w:rsidP="00597EE6">
      <w:pPr>
        <w:pStyle w:val="Default"/>
        <w:spacing w:line="400" w:lineRule="exact"/>
        <w:rPr>
          <w:rFonts w:hAnsi="標楷體" w:cs="Times New Roman"/>
          <w:color w:val="auto"/>
          <w:kern w:val="2"/>
          <w:sz w:val="28"/>
          <w:szCs w:val="28"/>
        </w:rPr>
      </w:pPr>
      <w:r w:rsidRPr="002C08B8">
        <w:rPr>
          <w:rFonts w:hAnsi="標楷體" w:hint="eastAsia"/>
          <w:sz w:val="28"/>
          <w:szCs w:val="28"/>
        </w:rPr>
        <w:t xml:space="preserve">    </w:t>
      </w:r>
      <w:r w:rsidR="00C11B24">
        <w:rPr>
          <w:rFonts w:hAnsi="標楷體" w:hint="eastAsia"/>
          <w:sz w:val="28"/>
          <w:szCs w:val="28"/>
        </w:rPr>
        <w:t>6</w:t>
      </w:r>
      <w:r w:rsidR="00FF3D45">
        <w:rPr>
          <w:rFonts w:hAnsi="標楷體" w:hint="eastAsia"/>
          <w:sz w:val="28"/>
          <w:szCs w:val="28"/>
        </w:rPr>
        <w:t>月</w:t>
      </w:r>
      <w:r w:rsidR="00C11B24">
        <w:rPr>
          <w:rFonts w:hAnsi="標楷體" w:hint="eastAsia"/>
          <w:sz w:val="28"/>
          <w:szCs w:val="28"/>
        </w:rPr>
        <w:t>4日</w:t>
      </w:r>
      <w:r w:rsidR="00C11B24" w:rsidRPr="00C11B24">
        <w:rPr>
          <w:rFonts w:hAnsi="標楷體" w:cs="Times New Roman" w:hint="eastAsia"/>
          <w:color w:val="auto"/>
          <w:kern w:val="2"/>
          <w:sz w:val="28"/>
          <w:szCs w:val="28"/>
        </w:rPr>
        <w:t>香港大學商學院鐘宣閎學長</w:t>
      </w:r>
      <w:r w:rsidR="00C11B24">
        <w:rPr>
          <w:rFonts w:hAnsi="標楷體" w:cs="Times New Roman" w:hint="eastAsia"/>
          <w:color w:val="auto"/>
          <w:kern w:val="2"/>
          <w:sz w:val="28"/>
          <w:szCs w:val="28"/>
        </w:rPr>
        <w:t>及</w:t>
      </w:r>
      <w:r w:rsidR="00C11B24" w:rsidRPr="00C11B24">
        <w:rPr>
          <w:rFonts w:hAnsi="標楷體" w:cs="Times New Roman"/>
          <w:color w:val="auto"/>
          <w:kern w:val="2"/>
          <w:sz w:val="28"/>
          <w:szCs w:val="28"/>
        </w:rPr>
        <w:t>香港</w:t>
      </w:r>
      <w:r w:rsidR="00C11B24" w:rsidRPr="00C11B24">
        <w:rPr>
          <w:rFonts w:hAnsi="標楷體" w:cs="Times New Roman" w:hint="eastAsia"/>
          <w:color w:val="auto"/>
          <w:kern w:val="2"/>
          <w:sz w:val="28"/>
          <w:szCs w:val="28"/>
        </w:rPr>
        <w:t>理工大學工商管理學系游捷學長</w:t>
      </w:r>
      <w:r w:rsidR="00C11B24">
        <w:rPr>
          <w:rFonts w:hAnsi="標楷體" w:cs="Times New Roman" w:hint="eastAsia"/>
          <w:color w:val="auto"/>
          <w:kern w:val="2"/>
          <w:sz w:val="28"/>
          <w:szCs w:val="28"/>
        </w:rPr>
        <w:t>返校，履行一年前的約定：與學弟妹們分享負笈香港一年的讀書經驗。</w:t>
      </w:r>
    </w:p>
    <w:p w:rsidR="002A6877" w:rsidRDefault="00CE25A8" w:rsidP="00597EE6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11B24">
        <w:rPr>
          <w:rFonts w:ascii="標楷體" w:eastAsia="標楷體" w:hAnsi="標楷體" w:hint="eastAsia"/>
          <w:sz w:val="28"/>
          <w:szCs w:val="28"/>
        </w:rPr>
        <w:t>二位學長</w:t>
      </w:r>
      <w:r>
        <w:rPr>
          <w:rFonts w:ascii="標楷體" w:eastAsia="標楷體" w:hAnsi="標楷體" w:hint="eastAsia"/>
          <w:sz w:val="28"/>
          <w:szCs w:val="28"/>
        </w:rPr>
        <w:t>簡述</w:t>
      </w:r>
      <w:r w:rsidR="00C11B24">
        <w:rPr>
          <w:rFonts w:ascii="標楷體" w:eastAsia="標楷體" w:hAnsi="標楷體" w:hint="eastAsia"/>
          <w:sz w:val="28"/>
          <w:szCs w:val="28"/>
        </w:rPr>
        <w:t>香港大學的上課方式</w:t>
      </w:r>
      <w:r w:rsidR="00CC23A7">
        <w:rPr>
          <w:rFonts w:ascii="標楷體" w:eastAsia="標楷體" w:hAnsi="標楷體" w:hint="eastAsia"/>
          <w:sz w:val="28"/>
          <w:szCs w:val="28"/>
        </w:rPr>
        <w:t>、多元的文化體驗、社團生活、陸生競爭的衝擊，以及</w:t>
      </w:r>
      <w:r w:rsidR="00C11B24">
        <w:rPr>
          <w:rFonts w:ascii="標楷體" w:eastAsia="標楷體" w:hAnsi="標楷體" w:hint="eastAsia"/>
          <w:sz w:val="28"/>
          <w:szCs w:val="28"/>
        </w:rPr>
        <w:t>一學期只有14週</w:t>
      </w:r>
      <w:r w:rsidR="00CC23A7">
        <w:rPr>
          <w:rFonts w:ascii="標楷體" w:eastAsia="標楷體" w:hAnsi="標楷體" w:hint="eastAsia"/>
          <w:sz w:val="28"/>
          <w:szCs w:val="28"/>
        </w:rPr>
        <w:t>，必須學習如何建構生活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CC23A7">
        <w:rPr>
          <w:rFonts w:ascii="標楷體" w:eastAsia="標楷體" w:hAnsi="標楷體" w:hint="eastAsia"/>
          <w:sz w:val="28"/>
          <w:szCs w:val="28"/>
        </w:rPr>
        <w:t>而</w:t>
      </w:r>
      <w:r>
        <w:rPr>
          <w:rFonts w:ascii="標楷體" w:eastAsia="標楷體" w:hAnsi="標楷體" w:hint="eastAsia"/>
          <w:sz w:val="28"/>
          <w:szCs w:val="28"/>
        </w:rPr>
        <w:t>長達3個月的暑假</w:t>
      </w:r>
      <w:r w:rsidR="00CC23A7">
        <w:rPr>
          <w:rFonts w:ascii="標楷體" w:eastAsia="標楷體" w:hAnsi="標楷體" w:hint="eastAsia"/>
          <w:sz w:val="28"/>
          <w:szCs w:val="28"/>
        </w:rPr>
        <w:t>更須主動規劃學習成長的機會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CC23A7">
        <w:rPr>
          <w:rFonts w:ascii="標楷體" w:eastAsia="標楷體" w:hAnsi="標楷體" w:hint="eastAsia"/>
          <w:sz w:val="28"/>
          <w:szCs w:val="28"/>
        </w:rPr>
        <w:t>更特別的是，</w:t>
      </w:r>
      <w:r>
        <w:rPr>
          <w:rFonts w:ascii="標楷體" w:eastAsia="標楷體" w:hAnsi="標楷體" w:hint="eastAsia"/>
          <w:sz w:val="28"/>
          <w:szCs w:val="28"/>
        </w:rPr>
        <w:t>畢業</w:t>
      </w:r>
      <w:r w:rsidR="00CC23A7"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 w:hint="eastAsia"/>
          <w:sz w:val="28"/>
          <w:szCs w:val="28"/>
        </w:rPr>
        <w:t>證書依學業表現區分五級。</w:t>
      </w:r>
    </w:p>
    <w:p w:rsidR="00597EE6" w:rsidRDefault="006F75EE" w:rsidP="00597EE6">
      <w:pPr>
        <w:spacing w:line="400" w:lineRule="exact"/>
        <w:ind w:left="360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最後學長以</w:t>
      </w:r>
      <w:r w:rsidR="00597EE6">
        <w:rPr>
          <w:rFonts w:eastAsia="標楷體" w:hint="eastAsia"/>
          <w:sz w:val="28"/>
          <w:szCs w:val="28"/>
        </w:rPr>
        <w:t>『</w:t>
      </w:r>
      <w:r w:rsidRPr="006F75EE">
        <w:rPr>
          <w:rFonts w:eastAsia="標楷體" w:hint="eastAsia"/>
          <w:sz w:val="28"/>
          <w:szCs w:val="28"/>
        </w:rPr>
        <w:t>勇敢走出</w:t>
      </w:r>
      <w:r w:rsidRPr="006F75EE">
        <w:rPr>
          <w:rFonts w:eastAsia="標楷體"/>
          <w:sz w:val="28"/>
          <w:szCs w:val="28"/>
        </w:rPr>
        <w:t>Comfort Zone</w:t>
      </w:r>
      <w:r>
        <w:rPr>
          <w:rFonts w:eastAsia="標楷體" w:hint="eastAsia"/>
          <w:sz w:val="28"/>
          <w:szCs w:val="28"/>
        </w:rPr>
        <w:t>，</w:t>
      </w:r>
      <w:r w:rsidRPr="006F75EE">
        <w:rPr>
          <w:rFonts w:eastAsia="標楷體" w:hint="eastAsia"/>
          <w:sz w:val="28"/>
          <w:szCs w:val="28"/>
        </w:rPr>
        <w:t>才有勇氣去挑戰自己，才能精進自</w:t>
      </w:r>
    </w:p>
    <w:p w:rsidR="006F75EE" w:rsidRPr="006F75EE" w:rsidRDefault="006F75EE" w:rsidP="00597EE6">
      <w:pPr>
        <w:spacing w:line="400" w:lineRule="exact"/>
        <w:rPr>
          <w:rFonts w:eastAsia="標楷體"/>
          <w:sz w:val="28"/>
          <w:szCs w:val="28"/>
        </w:rPr>
      </w:pPr>
      <w:r w:rsidRPr="00597EE6">
        <w:rPr>
          <w:rFonts w:ascii="標楷體" w:eastAsia="標楷體" w:hAnsi="標楷體" w:hint="eastAsia"/>
          <w:sz w:val="28"/>
          <w:szCs w:val="28"/>
        </w:rPr>
        <w:t>己。成功就像飛翔</w:t>
      </w:r>
      <w:r w:rsidRPr="00597EE6">
        <w:rPr>
          <w:rFonts w:ascii="標楷體" w:eastAsia="標楷體" w:hAnsi="標楷體"/>
          <w:sz w:val="28"/>
          <w:szCs w:val="28"/>
        </w:rPr>
        <w:t xml:space="preserve"> </w:t>
      </w:r>
      <w:r w:rsidRPr="00597EE6">
        <w:rPr>
          <w:rFonts w:ascii="標楷體" w:eastAsia="標楷體" w:hAnsi="標楷體" w:hint="eastAsia"/>
          <w:sz w:val="28"/>
          <w:szCs w:val="28"/>
        </w:rPr>
        <w:t>，「過程」、「態度」就是你的「翅膀」</w:t>
      </w:r>
      <w:r w:rsidR="00597EE6" w:rsidRPr="00597EE6">
        <w:rPr>
          <w:rFonts w:ascii="標楷體" w:eastAsia="標楷體" w:hAnsi="標楷體" w:hint="eastAsia"/>
          <w:sz w:val="28"/>
          <w:szCs w:val="28"/>
        </w:rPr>
        <w:t>』期勉在場學弟妹。</w:t>
      </w: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8"/>
        <w:gridCol w:w="4830"/>
      </w:tblGrid>
      <w:tr w:rsidR="002A6877" w:rsidTr="006F75EE">
        <w:trPr>
          <w:trHeight w:val="1701"/>
          <w:jc w:val="center"/>
        </w:trPr>
        <w:tc>
          <w:tcPr>
            <w:tcW w:w="4827" w:type="dxa"/>
          </w:tcPr>
          <w:p w:rsidR="006F75EE" w:rsidRPr="002A6877" w:rsidRDefault="00C11B24" w:rsidP="006F75E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000250" cy="1327058"/>
                  <wp:effectExtent l="19050" t="0" r="0" b="0"/>
                  <wp:docPr id="2" name="圖片 1" descr="DSC_17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779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140" cy="1332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1" w:type="dxa"/>
          </w:tcPr>
          <w:p w:rsidR="002A6877" w:rsidRPr="00CC5D0B" w:rsidRDefault="00C11B24" w:rsidP="006F75E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028825" cy="1350343"/>
                  <wp:effectExtent l="19050" t="0" r="9525" b="0"/>
                  <wp:docPr id="3" name="圖片 2" descr="DSC_17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782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481" cy="1352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6877" w:rsidTr="006F75EE">
        <w:trPr>
          <w:trHeight w:val="262"/>
          <w:jc w:val="center"/>
        </w:trPr>
        <w:tc>
          <w:tcPr>
            <w:tcW w:w="4827" w:type="dxa"/>
            <w:vAlign w:val="center"/>
          </w:tcPr>
          <w:p w:rsidR="002A6877" w:rsidRPr="002C061D" w:rsidRDefault="00AE40B8" w:rsidP="00597E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升</w:t>
            </w:r>
            <w:r w:rsidR="00597EE6">
              <w:rPr>
                <w:rFonts w:ascii="標楷體" w:eastAsia="標楷體" w:hAnsi="標楷體" w:hint="eastAsia"/>
                <w:sz w:val="28"/>
                <w:szCs w:val="28"/>
              </w:rPr>
              <w:t>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講座海報</w:t>
            </w:r>
          </w:p>
        </w:tc>
        <w:tc>
          <w:tcPr>
            <w:tcW w:w="4831" w:type="dxa"/>
            <w:vAlign w:val="center"/>
          </w:tcPr>
          <w:p w:rsidR="002A6877" w:rsidRPr="002C061D" w:rsidRDefault="00597EE6" w:rsidP="00FF3D4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E40B8">
              <w:rPr>
                <w:rFonts w:ascii="標楷體" w:eastAsia="標楷體" w:hAnsi="標楷體" w:hint="eastAsia"/>
                <w:sz w:val="28"/>
                <w:szCs w:val="28"/>
              </w:rPr>
              <w:t>主任致詞</w:t>
            </w:r>
          </w:p>
        </w:tc>
      </w:tr>
      <w:tr w:rsidR="002A6877" w:rsidTr="006F75EE">
        <w:trPr>
          <w:trHeight w:val="2835"/>
          <w:jc w:val="center"/>
        </w:trPr>
        <w:tc>
          <w:tcPr>
            <w:tcW w:w="4827" w:type="dxa"/>
            <w:vAlign w:val="center"/>
          </w:tcPr>
          <w:p w:rsidR="002A6877" w:rsidRPr="006F12D3" w:rsidRDefault="00C11B24" w:rsidP="00FF3D4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71750" cy="1708182"/>
                  <wp:effectExtent l="19050" t="0" r="0" b="0"/>
                  <wp:docPr id="4" name="圖片 3" descr="DSC_17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783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112" cy="171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1" w:type="dxa"/>
            <w:vAlign w:val="center"/>
          </w:tcPr>
          <w:p w:rsidR="002A6877" w:rsidRPr="006F12D3" w:rsidRDefault="00C11B24" w:rsidP="00FF3D4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78721" cy="1712812"/>
                  <wp:effectExtent l="19050" t="0" r="0" b="0"/>
                  <wp:docPr id="5" name="圖片 4" descr="DSC_17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788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2092" cy="1715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6877" w:rsidTr="00FF3D45">
        <w:trPr>
          <w:trHeight w:val="327"/>
          <w:jc w:val="center"/>
        </w:trPr>
        <w:tc>
          <w:tcPr>
            <w:tcW w:w="9658" w:type="dxa"/>
            <w:gridSpan w:val="2"/>
            <w:vAlign w:val="center"/>
          </w:tcPr>
          <w:p w:rsidR="002A6877" w:rsidRPr="002C061D" w:rsidRDefault="00597EE6" w:rsidP="00597E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7EE6">
              <w:rPr>
                <w:rFonts w:ascii="標楷體" w:eastAsia="標楷體" w:hAnsi="標楷體" w:hint="eastAsia"/>
                <w:sz w:val="28"/>
                <w:szCs w:val="28"/>
              </w:rPr>
              <w:t>鐘宣閎學長及游捷學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</w:tr>
      <w:tr w:rsidR="002A6877" w:rsidTr="00597EE6">
        <w:trPr>
          <w:trHeight w:val="2306"/>
          <w:jc w:val="center"/>
        </w:trPr>
        <w:tc>
          <w:tcPr>
            <w:tcW w:w="4829" w:type="dxa"/>
          </w:tcPr>
          <w:p w:rsidR="002A6877" w:rsidRPr="00B6333F" w:rsidRDefault="00C11B24" w:rsidP="00597EE6">
            <w:pPr>
              <w:spacing w:line="1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231390" cy="1478280"/>
                  <wp:effectExtent l="19050" t="0" r="0" b="0"/>
                  <wp:wrapSquare wrapText="bothSides"/>
                  <wp:docPr id="10" name="圖片 9" descr="DSC_1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792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139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29" w:type="dxa"/>
          </w:tcPr>
          <w:p w:rsidR="002A6877" w:rsidRDefault="00C11B24" w:rsidP="00597EE6">
            <w:pPr>
              <w:spacing w:line="1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401320</wp:posOffset>
                  </wp:positionH>
                  <wp:positionV relativeFrom="paragraph">
                    <wp:posOffset>-3810</wp:posOffset>
                  </wp:positionV>
                  <wp:extent cx="2213610" cy="1467485"/>
                  <wp:effectExtent l="19050" t="0" r="0" b="0"/>
                  <wp:wrapTopAndBottom/>
                  <wp:docPr id="11" name="圖片 10" descr="DSC_17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795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3610" cy="146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1B24" w:rsidTr="00597EE6">
        <w:trPr>
          <w:trHeight w:val="416"/>
          <w:jc w:val="center"/>
        </w:trPr>
        <w:tc>
          <w:tcPr>
            <w:tcW w:w="4829" w:type="dxa"/>
            <w:vAlign w:val="center"/>
          </w:tcPr>
          <w:p w:rsidR="00C11B24" w:rsidRDefault="00C11B24" w:rsidP="00FF3D45">
            <w:pPr>
              <w:spacing w:line="240" w:lineRule="exact"/>
              <w:jc w:val="center"/>
              <w:rPr>
                <w:rFonts w:ascii="標楷體" w:eastAsia="標楷體" w:hAnsi="標楷體" w:hint="eastAsia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drawing>
                <wp:anchor distT="0" distB="0" distL="114300" distR="114300" simplePos="0" relativeHeight="251662336" behindDoc="0" locked="0" layoutInCell="1" allowOverlap="1">
                  <wp:simplePos x="887730" y="-1219200"/>
                  <wp:positionH relativeFrom="margin">
                    <wp:posOffset>281305</wp:posOffset>
                  </wp:positionH>
                  <wp:positionV relativeFrom="margin">
                    <wp:posOffset>15240</wp:posOffset>
                  </wp:positionV>
                  <wp:extent cx="2526030" cy="1673225"/>
                  <wp:effectExtent l="19050" t="0" r="7620" b="0"/>
                  <wp:wrapSquare wrapText="bothSides"/>
                  <wp:docPr id="13" name="圖片 12" descr="DSC_18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802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030" cy="167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29" w:type="dxa"/>
            <w:vAlign w:val="center"/>
          </w:tcPr>
          <w:p w:rsidR="00C11B24" w:rsidRDefault="00C11B24" w:rsidP="00FF3D45">
            <w:pPr>
              <w:spacing w:line="240" w:lineRule="exact"/>
              <w:jc w:val="center"/>
              <w:rPr>
                <w:rFonts w:ascii="標楷體" w:eastAsia="標楷體" w:hAnsi="標楷體" w:hint="eastAsia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drawing>
                <wp:anchor distT="0" distB="0" distL="114300" distR="114300" simplePos="0" relativeHeight="251663360" behindDoc="0" locked="0" layoutInCell="1" allowOverlap="1">
                  <wp:simplePos x="3958590" y="-304800"/>
                  <wp:positionH relativeFrom="margin">
                    <wp:posOffset>254635</wp:posOffset>
                  </wp:positionH>
                  <wp:positionV relativeFrom="margin">
                    <wp:posOffset>15240</wp:posOffset>
                  </wp:positionV>
                  <wp:extent cx="2514600" cy="1664335"/>
                  <wp:effectExtent l="19050" t="0" r="0" b="0"/>
                  <wp:wrapSquare wrapText="bothSides"/>
                  <wp:docPr id="14" name="圖片 13" descr="DSC_18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804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6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57699" w:rsidRDefault="00E57699" w:rsidP="00B6333F"/>
    <w:sectPr w:rsidR="00E57699" w:rsidSect="006F75EE">
      <w:pgSz w:w="11907" w:h="16840" w:code="9"/>
      <w:pgMar w:top="851" w:right="1134" w:bottom="510" w:left="1418" w:header="567" w:footer="39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5EE" w:rsidRDefault="006F75EE" w:rsidP="00AE40B8">
      <w:r>
        <w:separator/>
      </w:r>
    </w:p>
  </w:endnote>
  <w:endnote w:type="continuationSeparator" w:id="1">
    <w:p w:rsidR="006F75EE" w:rsidRDefault="006F75EE" w:rsidP="00AE40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5EE" w:rsidRDefault="006F75EE" w:rsidP="00AE40B8">
      <w:r>
        <w:separator/>
      </w:r>
    </w:p>
  </w:footnote>
  <w:footnote w:type="continuationSeparator" w:id="1">
    <w:p w:rsidR="006F75EE" w:rsidRDefault="006F75EE" w:rsidP="00AE40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C73A3"/>
    <w:multiLevelType w:val="hybridMultilevel"/>
    <w:tmpl w:val="F4DE84E2"/>
    <w:lvl w:ilvl="0" w:tplc="48BE3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74AF7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5A43D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3AC69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1E8C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18DE6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2DC0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36CE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1A00C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6877"/>
    <w:rsid w:val="002A6877"/>
    <w:rsid w:val="00561709"/>
    <w:rsid w:val="00597EE6"/>
    <w:rsid w:val="006D4535"/>
    <w:rsid w:val="006F75EE"/>
    <w:rsid w:val="00771895"/>
    <w:rsid w:val="007F4F5F"/>
    <w:rsid w:val="00AE40B8"/>
    <w:rsid w:val="00B6333F"/>
    <w:rsid w:val="00C11B24"/>
    <w:rsid w:val="00C63F39"/>
    <w:rsid w:val="00CC23A7"/>
    <w:rsid w:val="00CE25A8"/>
    <w:rsid w:val="00E57699"/>
    <w:rsid w:val="00FF3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8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A687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AE40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E40B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E40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E40B8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11B2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6F75EE"/>
    <w:pPr>
      <w:widowControl/>
      <w:ind w:leftChars="200" w:left="480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4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3747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</dc:creator>
  <cp:lastModifiedBy>Admin</cp:lastModifiedBy>
  <cp:revision>4</cp:revision>
  <cp:lastPrinted>2014-06-04T07:11:00Z</cp:lastPrinted>
  <dcterms:created xsi:type="dcterms:W3CDTF">2014-02-26T02:22:00Z</dcterms:created>
  <dcterms:modified xsi:type="dcterms:W3CDTF">2014-06-04T07:11:00Z</dcterms:modified>
</cp:coreProperties>
</file>