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47" w:rsidRPr="00875647" w:rsidRDefault="00C60E6B" w:rsidP="00875647">
      <w:pPr>
        <w:snapToGrid w:val="0"/>
        <w:spacing w:beforeLines="50" w:before="163" w:afterLines="50" w:after="163"/>
        <w:jc w:val="center"/>
        <w:textAlignment w:val="auto"/>
        <w:rPr>
          <w:rFonts w:ascii="華康布丁體" w:eastAsia="華康布丁體" w:hAnsiTheme="minorHAnsi" w:cstheme="minorBidi"/>
          <w:color w:val="CC0066"/>
          <w:kern w:val="2"/>
          <w:sz w:val="32"/>
          <w:szCs w:val="22"/>
        </w:rPr>
      </w:pPr>
      <w:r w:rsidRPr="009D1F74">
        <w:rPr>
          <w:rFonts w:ascii="華康中圓體" w:eastAsia="華康中圓體" w:hAnsi="標楷體" w:cstheme="minorBidi"/>
          <w:noProof/>
          <w:color w:val="CC0066"/>
          <w:kern w:val="2"/>
          <w:szCs w:val="22"/>
          <w14:glow w14:rad="63500">
            <w14:schemeClr w14:val="bg2">
              <w14:alpha w14:val="60000"/>
            </w14:schemeClr>
          </w14:glow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drawing>
          <wp:anchor distT="0" distB="0" distL="114300" distR="114300" simplePos="0" relativeHeight="251659264" behindDoc="1" locked="0" layoutInCell="1" allowOverlap="1" wp14:anchorId="5FFD9838" wp14:editId="1EC5894B">
            <wp:simplePos x="0" y="0"/>
            <wp:positionH relativeFrom="column">
              <wp:posOffset>4961255</wp:posOffset>
            </wp:positionH>
            <wp:positionV relativeFrom="paragraph">
              <wp:posOffset>95250</wp:posOffset>
            </wp:positionV>
            <wp:extent cx="1405890" cy="1405890"/>
            <wp:effectExtent l="0" t="0" r="3810" b="3810"/>
            <wp:wrapTight wrapText="bothSides">
              <wp:wrapPolygon edited="0">
                <wp:start x="7610" y="0"/>
                <wp:lineTo x="5268" y="878"/>
                <wp:lineTo x="1171" y="3805"/>
                <wp:lineTo x="0" y="7317"/>
                <wp:lineTo x="0" y="14634"/>
                <wp:lineTo x="2927" y="19317"/>
                <wp:lineTo x="7024" y="21366"/>
                <wp:lineTo x="7902" y="21366"/>
                <wp:lineTo x="13463" y="21366"/>
                <wp:lineTo x="14341" y="21366"/>
                <wp:lineTo x="18439" y="19024"/>
                <wp:lineTo x="21366" y="14634"/>
                <wp:lineTo x="21366" y="7317"/>
                <wp:lineTo x="20488" y="4098"/>
                <wp:lineTo x="16098" y="878"/>
                <wp:lineTo x="13756" y="0"/>
                <wp:lineTo x="7610" y="0"/>
              </wp:wrapPolygon>
            </wp:wrapTight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140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1325" w:rsidRPr="009D1F74">
        <w:rPr>
          <w:rFonts w:ascii="華康中圓體" w:eastAsia="華康中圓體" w:hAnsiTheme="minorHAnsi" w:cstheme="minorBidi" w:hint="eastAsia"/>
          <w:noProof/>
          <w:color w:val="CC0066"/>
          <w:kern w:val="2"/>
          <w:szCs w:val="22"/>
          <w14:glow w14:rad="63500">
            <w14:schemeClr w14:val="bg2">
              <w14:alpha w14:val="60000"/>
            </w14:schemeClr>
          </w14:glow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 wp14:anchorId="375384E5" wp14:editId="1A1E263A">
            <wp:simplePos x="0" y="0"/>
            <wp:positionH relativeFrom="column">
              <wp:posOffset>-813201</wp:posOffset>
            </wp:positionH>
            <wp:positionV relativeFrom="paragraph">
              <wp:posOffset>19936</wp:posOffset>
            </wp:positionV>
            <wp:extent cx="2094527" cy="1791850"/>
            <wp:effectExtent l="0" t="0" r="0" b="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3694527.jpg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3378" b="96284" l="9827" r="89595">
                                  <a14:foregroundMark x1="22543" y1="14865" x2="22543" y2="14865"/>
                                  <a14:foregroundMark x1="61850" y1="62500" x2="61850" y2="62500"/>
                                  <a14:foregroundMark x1="69942" y1="59797" x2="69942" y2="59797"/>
                                  <a14:foregroundMark x1="37572" y1="68919" x2="37572" y2="68919"/>
                                  <a14:foregroundMark x1="22543" y1="59797" x2="22543" y2="59797"/>
                                  <a14:foregroundMark x1="25434" y1="60811" x2="25434" y2="608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74583">
                      <a:off x="0" y="0"/>
                      <a:ext cx="2094527" cy="1791850"/>
                    </a:xfrm>
                    <a:prstGeom prst="rect">
                      <a:avLst/>
                    </a:prstGeom>
                    <a:scene3d>
                      <a:camera prst="perspectiveRelaxedModerately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647" w:rsidRPr="00875647">
        <w:rPr>
          <w:rFonts w:ascii="華康布丁體" w:eastAsia="華康布丁體" w:hAnsi="標楷體" w:cstheme="minorBidi" w:hint="eastAsia"/>
          <w:color w:val="CC0066"/>
          <w:kern w:val="2"/>
          <w:sz w:val="40"/>
          <w:szCs w:val="32"/>
          <w14:glow w14:rad="63500">
            <w14:schemeClr w14:val="bg2">
              <w14:alpha w14:val="60000"/>
            </w14:schemeClr>
          </w14:glow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愛的領悟－</w:t>
      </w:r>
      <w:r w:rsidR="009D1F74" w:rsidRPr="009D1F74">
        <w:rPr>
          <w:rFonts w:ascii="華康布丁體" w:eastAsia="華康布丁體" w:hAnsi="標楷體" w:cstheme="minorBidi" w:hint="eastAsia"/>
          <w:color w:val="CC0066"/>
          <w:kern w:val="2"/>
          <w:sz w:val="40"/>
          <w:szCs w:val="32"/>
          <w14:glow w14:rad="63500">
            <w14:schemeClr w14:val="bg2">
              <w14:alpha w14:val="60000"/>
            </w14:schemeClr>
          </w14:glow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－</w:t>
      </w:r>
      <w:r w:rsidR="00875647" w:rsidRPr="00875647">
        <w:rPr>
          <w:rFonts w:ascii="華康布丁體" w:eastAsia="華康布丁體" w:hAnsi="標楷體" w:cstheme="minorBidi" w:hint="eastAsia"/>
          <w:color w:val="CC0066"/>
          <w:kern w:val="2"/>
          <w:sz w:val="40"/>
          <w:szCs w:val="32"/>
          <w14:glow w14:rad="63500">
            <w14:schemeClr w14:val="bg2">
              <w14:alpha w14:val="60000"/>
            </w14:schemeClr>
          </w14:glow>
          <w14:shadow w14:blurRad="38100" w14:dist="32004" w14:dir="5400000" w14:sx="100000" w14:sy="100000" w14:kx="0" w14:ky="0" w14:algn="tl">
            <w14:srgbClr w14:val="000000">
              <w14:alpha w14:val="70000"/>
            </w14:srgbClr>
          </w14:shadow>
          <w14:textOutline w14:w="5080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親子溝通與陪伴</w:t>
      </w:r>
      <w:r w:rsidR="009D1F74" w:rsidRPr="009D1F74">
        <w:rPr>
          <w:rFonts w:ascii="華康布丁體" w:eastAsia="華康布丁體" w:hAnsi="標楷體" w:cstheme="minorBidi" w:hint="eastAsia"/>
          <w:color w:val="CC0066"/>
          <w:kern w:val="2"/>
          <w:sz w:val="40"/>
          <w:szCs w:val="32"/>
        </w:rPr>
        <w:t xml:space="preserve"> 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ind w:firstLine="482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875647">
        <w:rPr>
          <w:rFonts w:ascii="華康中圓體" w:eastAsia="華康中圓體" w:hAnsiTheme="minorHAnsi" w:cstheme="minorBidi" w:hint="eastAsia"/>
          <w:kern w:val="2"/>
          <w:szCs w:val="22"/>
        </w:rPr>
        <w:t>103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年</w:t>
      </w:r>
      <w:r w:rsidRPr="00875647">
        <w:rPr>
          <w:rFonts w:ascii="華康中圓體" w:eastAsia="華康中圓體" w:hAnsiTheme="minorHAnsi" w:cstheme="minorBidi" w:hint="eastAsia"/>
          <w:kern w:val="2"/>
          <w:szCs w:val="22"/>
        </w:rPr>
        <w:t>3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月</w:t>
      </w:r>
      <w:r w:rsidRPr="00875647">
        <w:rPr>
          <w:rFonts w:ascii="華康中圓體" w:eastAsia="華康中圓體" w:hAnsiTheme="minorHAnsi" w:cstheme="minorBidi" w:hint="eastAsia"/>
          <w:kern w:val="2"/>
          <w:szCs w:val="22"/>
        </w:rPr>
        <w:t>8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日學校日，特別邀請台灣生活藝術家協會王心岳講師，蒞校與家長分享親子之愛，從具體而微的生活情境，看見「與父母親的關係」及「與子女的關係」，一起瞭解我們的孩子、讀懂我們的父母。</w:t>
      </w:r>
    </w:p>
    <w:p w:rsidR="00875647" w:rsidRPr="00875647" w:rsidRDefault="00875647" w:rsidP="00955AAC">
      <w:pPr>
        <w:adjustRightInd/>
        <w:snapToGrid w:val="0"/>
        <w:spacing w:afterLines="50" w:after="163" w:line="320" w:lineRule="atLeast"/>
        <w:ind w:firstLine="482"/>
        <w:textAlignment w:val="auto"/>
        <w:rPr>
          <w:rFonts w:ascii="華康中圓體" w:eastAsia="華康中圓體" w:hAnsiTheme="minorHAnsi" w:cstheme="minorBidi"/>
          <w:noProof/>
          <w:kern w:val="2"/>
          <w:szCs w:val="22"/>
        </w:rPr>
      </w:pP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「愛」是人類生活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最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基礎的心理需求，生活的行動目標都是為追求「幸福」和「愛」。每個人都希望受歡迎、被接納、令人喜歡，這就是「愛」的需求。為了讓自己受歡迎、被接納、令人喜歡，我們所說的話、所做的事，其實都潛藏著「愛」的作用力，以獲得「愛」為出發。正因為「愛」存在於每一段人際關係中，且如此根源、如此具影響力，自古以來，心理學家也紛紛探究「愛」是怎麼一回事，包含：「愛」的元素、「愛」的類型、「愛」在每一段關係的</w:t>
      </w:r>
      <w:r w:rsidRPr="00875647">
        <w:rPr>
          <w:rFonts w:ascii="華康中圓體" w:eastAsia="華康中圓體" w:hAnsiTheme="minorHAnsi" w:cstheme="minorBidi" w:hint="eastAsia"/>
          <w:kern w:val="2"/>
          <w:szCs w:val="22"/>
        </w:rPr>
        <w:t>呈現與經營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，試圖協助人們藉由瞭解「愛」，看到「愛」的經營之道。尤其，「親子之愛」</w:t>
      </w:r>
      <w:r w:rsidRPr="00875647">
        <w:rPr>
          <w:rFonts w:ascii="華康中圓體" w:eastAsia="華康中圓體" w:hAnsiTheme="minorHAnsi" w:cstheme="minorBidi" w:hint="eastAsia"/>
          <w:kern w:val="2"/>
          <w:szCs w:val="22"/>
        </w:rPr>
        <w:t>雖與生俱來，但因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生活圈最密切，也因為最在意、難以割捨，所以更加複雜，</w:t>
      </w:r>
      <w:r w:rsidRPr="00875647">
        <w:rPr>
          <w:rFonts w:ascii="華康中圓體" w:eastAsia="華康中圓體" w:hAnsiTheme="minorHAnsi" w:cstheme="minorBidi" w:hint="eastAsia"/>
          <w:kern w:val="2"/>
          <w:szCs w:val="22"/>
        </w:rPr>
        <w:t>格外需要悉心經營！在此也感謝王心岳講師帶來本文中的親子關係經營之道：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textAlignment w:val="auto"/>
        <w:rPr>
          <w:rFonts w:ascii="華康中特圓體" w:eastAsia="華康中特圓體" w:hAnsiTheme="minorHAnsi" w:cstheme="minorBidi"/>
          <w:color w:val="FF0000"/>
          <w:kern w:val="2"/>
          <w:szCs w:val="22"/>
        </w:rPr>
      </w:pP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經常－</w:t>
      </w:r>
      <w:r w:rsidR="001B200F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－</w:t>
      </w: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遇到「愛」，才學會「愛」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ind w:firstLine="482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這句廣告詞，也許我們都常聽到－</w:t>
      </w:r>
      <w:r w:rsidR="001B200F">
        <w:rPr>
          <w:rFonts w:ascii="華康中圓體" w:eastAsia="華康中圓體" w:hAnsi="標楷體" w:cstheme="minorBidi" w:hint="eastAsia"/>
          <w:kern w:val="2"/>
          <w:szCs w:val="22"/>
        </w:rPr>
        <w:t>－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「我是當爸爸之後，才開始學習當爸爸的。」無論是否認同這句話，事實上，的確許多事情是「遇到了，才學會。」技能的增進是如此，原本不會的事，先是硬著頭皮去做，才逐漸熟練；觀念的學習，更是在潛移默化中進行的。人們容易從父母端學習到「人際相處」、「家庭關係」、「夫妻關係」，若能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釐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清自己觀念從何而來，才能較有建設性地思考和創造適合自己的親子關係。我們都天生擁有愛，但需要體驗，透過學習，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才懂愛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；</w:t>
      </w:r>
      <w:r w:rsidRPr="00875647">
        <w:rPr>
          <w:rFonts w:ascii="華康中圓體" w:eastAsia="華康中圓體" w:hAnsiTheme="minorHAnsi" w:cstheme="minorBidi" w:hint="eastAsia"/>
          <w:kern w:val="2"/>
          <w:szCs w:val="22"/>
        </w:rPr>
        <w:t>我們也要做到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同理家人也是天生擁有愛，但也是遇到愛、練習愛，然後才學會愛。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textAlignment w:val="auto"/>
        <w:rPr>
          <w:rFonts w:ascii="華康中特圓體" w:eastAsia="華康中特圓體" w:hAnsiTheme="minorHAnsi" w:cstheme="minorBidi"/>
          <w:color w:val="FF0000"/>
          <w:kern w:val="2"/>
          <w:szCs w:val="22"/>
        </w:rPr>
      </w:pP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原來－</w:t>
      </w:r>
      <w:r w:rsidR="001B200F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－</w:t>
      </w: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陪伴，重「質」不重「量」！</w:t>
      </w:r>
      <w:r w:rsidRPr="00875647">
        <w:rPr>
          <w:rFonts w:ascii="華康中特圓體" w:eastAsia="華康中特圓體" w:hAnsiTheme="minorHAnsi" w:cstheme="minorBidi" w:hint="eastAsia"/>
          <w:color w:val="FF0000"/>
          <w:kern w:val="2"/>
          <w:szCs w:val="22"/>
        </w:rPr>
        <w:t xml:space="preserve"> 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ind w:firstLine="480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父母知道孩子最在意什麼嗎？其實，孩子在意的並非您的財富，孩子在意的是「開心」這件事。如何讓孩子及自己開心，成了家庭要務。換句話說，與其物質享受，孩子更在意父母與他的相處，而且是「重質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不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重量」的相處。例如：你和孩子在一起時有沒有好好講話？好好看著他的眼睛？這種講話不是長篇大論，而是稀鬆平常的對話，卻能讓孩子感覺到關心。想想看，令我們開心的，一定不是大房子裝著一堆玩具，但只有自己在玩；而是有人在身邊陪你，不管做什麼事都好。所以，親子關係其實很簡單，就是好好坐下來說話，時間不一定要多，但重點要聽進心坎裡。就像，如果我們過年回家只是應景，匆匆忙忙的來去，那小孩也會學到應付家庭關係。所以，你怎麼愛父母，孩子就會學到怎麼愛你，關係連動性十分密切。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ind w:firstLine="480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有趣的是，親子關係也講求平衡，如果家庭雜務都不讓孩子參與，那反而讓彼此愁眉苦臉，當爸媽要孩子幫忙時，孩子嘴邊可能會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唸一唸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，但其實會比較快樂，因為可以回饋父母的愛，讓關係呈現平衡狀態。否則，父母單方向付出很多，小孩都會覺得沒有能力回饋，反而讓孩子喪失付出和學習的機會，爸媽不妨趕快列表想一下：有什麼事情可以讓孩子幫忙做的！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textAlignment w:val="auto"/>
        <w:rPr>
          <w:rFonts w:ascii="華康中特圓體" w:eastAsia="華康中特圓體" w:hAnsi="標楷體" w:cstheme="minorBidi"/>
          <w:color w:val="FF0000"/>
          <w:kern w:val="2"/>
          <w:szCs w:val="22"/>
        </w:rPr>
      </w:pP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如果－</w:t>
      </w:r>
      <w:r w:rsidR="001B200F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－</w:t>
      </w: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 xml:space="preserve">明瞭需求，愛可以很簡單！ 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ind w:firstLine="480"/>
        <w:textAlignment w:val="auto"/>
        <w:rPr>
          <w:rFonts w:ascii="華康中圓體" w:eastAsia="華康中圓體" w:hAnsiTheme="minorHAnsi" w:cstheme="minorBidi"/>
          <w:color w:val="FF0000"/>
          <w:kern w:val="2"/>
          <w:szCs w:val="22"/>
        </w:rPr>
      </w:pP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孩子瞭解爸媽喜歡什麼嗎？這也是親子關係不斷強調的重點－「不要要求別人改變，</w:t>
      </w:r>
      <w:r w:rsidR="00C60E6B">
        <w:rPr>
          <w:rFonts w:ascii="華康中圓體" w:eastAsia="華康中圓體" w:hAnsiTheme="minorHAnsi" w:cstheme="minorBidi" w:hint="eastAsia"/>
          <w:noProof/>
          <w:kern w:val="2"/>
          <w:szCs w:val="22"/>
        </w:rPr>
        <w:lastRenderedPageBreak/>
        <w:drawing>
          <wp:anchor distT="0" distB="0" distL="114300" distR="114300" simplePos="0" relativeHeight="251660288" behindDoc="1" locked="0" layoutInCell="1" allowOverlap="1" wp14:anchorId="34F36E60" wp14:editId="79DE2440">
            <wp:simplePos x="0" y="0"/>
            <wp:positionH relativeFrom="column">
              <wp:posOffset>3392805</wp:posOffset>
            </wp:positionH>
            <wp:positionV relativeFrom="paragraph">
              <wp:posOffset>38100</wp:posOffset>
            </wp:positionV>
            <wp:extent cx="2880360" cy="1064260"/>
            <wp:effectExtent l="0" t="0" r="0" b="2540"/>
            <wp:wrapTight wrapText="bothSides">
              <wp:wrapPolygon edited="0">
                <wp:start x="0" y="0"/>
                <wp:lineTo x="0" y="21265"/>
                <wp:lineTo x="21429" y="21265"/>
                <wp:lineTo x="21429" y="0"/>
                <wp:lineTo x="0" y="0"/>
              </wp:wrapPolygon>
            </wp:wrapTight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248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39"/>
                    <a:stretch/>
                  </pic:blipFill>
                  <pic:spPr bwMode="auto">
                    <a:xfrm>
                      <a:off x="0" y="0"/>
                      <a:ext cx="2880360" cy="1064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175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而要去了解對方的性格」，這樣就很好相處。沒錯！當孩子了解爸媽的興趣，就會與爸媽有話題可聊，就能主動去關心和付出：如果父親想當作家，送他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一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支筆，父親對你的感覺就會不同；知道媽媽興趣是「種植花草」，就陪伴她做類似的活動，親子關係也會改變。這個例子要說的是：孩子可嘗試去瞭解爸媽的需要，瞭解之後，親子關係才有改變的契機；同樣的，當爸媽瞭解孩子興趣，也就能夠掌握與孩子的關係，孩子會覺得「爸媽關心我，知道我喜歡什麼。」不只是物質上的滿足，讓孩子充分感受到爸媽的關心與在意，才是最主要的。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ind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許多時候談論親子關係，都在討論我們與下一代的關係，但是回溯我們與上一代的關係是必要的。因為孩子人際相處方式通常學習自你的人際互動，孩子大多生活時間都是和父母、親</w:t>
      </w:r>
      <w:r w:rsidR="00A84045">
        <w:rPr>
          <w:rFonts w:ascii="華康中圓體" w:eastAsia="華康中圓體" w:hAnsi="標楷體" w:cstheme="minorBidi" w:hint="eastAsia"/>
          <w:kern w:val="2"/>
          <w:szCs w:val="22"/>
        </w:rPr>
        <w:t>戚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、朋友相處，在相處中會無形地去瞭解別人的需要和想要，而這一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份識讀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他人需求的能力，將是孩子人際經營的關鍵之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鑰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。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textAlignment w:val="auto"/>
        <w:rPr>
          <w:rFonts w:ascii="華康中特圓體" w:eastAsia="華康中特圓體" w:hAnsiTheme="minorHAnsi" w:cstheme="minorBidi"/>
          <w:color w:val="FF0000"/>
          <w:kern w:val="2"/>
          <w:szCs w:val="22"/>
        </w:rPr>
      </w:pP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雖然－</w:t>
      </w:r>
      <w:r w:rsidR="001B200F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－</w:t>
      </w: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家人為生命共同體，但需有明確的關係界定線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ind w:firstLine="480"/>
        <w:textAlignment w:val="auto"/>
        <w:rPr>
          <w:rFonts w:ascii="華康中圓體" w:eastAsia="華康中圓體" w:hAnsiTheme="minorHAnsi" w:cstheme="minorBidi"/>
          <w:kern w:val="2"/>
          <w:szCs w:val="22"/>
        </w:rPr>
      </w:pP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薩提爾（</w:t>
      </w:r>
      <w:proofErr w:type="spell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Satir</w:t>
      </w:r>
      <w:proofErr w:type="spell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）的家族治療模式認為：人與人的關係好像兩個點，存在於點與點之間的線就是關係。家庭中，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夫妻間有一條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關係線，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父子間也有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專屬於父子的關係線，如果角色界定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清楚，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關係線也會隨之清楚。所以，如何建立良好的親子關係？其中重點在於：認清個人角色。舉例來說，當夫妻關係不好時，難免有負向情緒，如果太太對先生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不滿，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應當找先生溝通，而不是到處抱怨，這會讓孩子對家庭和夫妻關係產生不信任感。先清楚界定夫、妻、父、母等家庭角色，在先生面前是太太的角色，在孩子面前是媽媽的角色，在互動時千萬要掌握不同角色和關係的任務要點，也正是家族關係經營所強調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的</w:t>
      </w:r>
      <w:r w:rsidRPr="00875647">
        <w:rPr>
          <w:rFonts w:ascii="華康中圓體" w:eastAsia="華康中圓體" w:hAnsiTheme="minorHAnsi" w:cstheme="minorBidi" w:hint="eastAsia"/>
          <w:kern w:val="2"/>
          <w:szCs w:val="22"/>
        </w:rPr>
        <w:t>－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每個人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都是團體中的一個點，點與點之間的關係線，僅代表聯繫著這條關係的兩個角色，關係線與關係線之間的交互作用又是進階層次的處理。如果基礎關係線未能界定分明，那對孩子的家庭觀和婚姻觀是影響深遠且重大的。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textAlignment w:val="auto"/>
        <w:rPr>
          <w:rFonts w:ascii="華康中特圓體" w:eastAsia="華康中特圓體" w:hAnsiTheme="minorHAnsi" w:cstheme="minorBidi"/>
          <w:color w:val="FF0000"/>
          <w:kern w:val="2"/>
          <w:szCs w:val="22"/>
        </w:rPr>
      </w:pP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是否－</w:t>
      </w:r>
      <w:r w:rsidR="001B200F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－</w:t>
      </w:r>
      <w:r w:rsidRPr="00875647">
        <w:rPr>
          <w:rFonts w:ascii="華康中特圓體" w:eastAsia="華康中特圓體" w:hAnsi="標楷體" w:cstheme="minorBidi" w:hint="eastAsia"/>
          <w:color w:val="FF0000"/>
          <w:kern w:val="2"/>
          <w:szCs w:val="22"/>
        </w:rPr>
        <w:t>對方的不好，來自個人的偏見</w:t>
      </w:r>
    </w:p>
    <w:p w:rsidR="00875647" w:rsidRPr="00875647" w:rsidRDefault="00875647" w:rsidP="00875647">
      <w:pPr>
        <w:adjustRightInd/>
        <w:snapToGrid w:val="0"/>
        <w:spacing w:afterLines="50" w:after="163" w:line="320" w:lineRule="atLeast"/>
        <w:ind w:firstLine="480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前述的角色關係經營，其實也是個人需要去觀察和共同成長的課題。當我們這樣想的時候，就不會讓自己很不開心，因為我們開始清楚自己在不同關係中的不同角色，也自我提醒不要讓不同關係的角色情緒，帶進另一條關係線中。同樣的，我們即使和家人有紛爭，也不要在孩子面前講家人的壞話；在孩子面前，</w:t>
      </w:r>
      <w:r w:rsidR="00A84045">
        <w:rPr>
          <w:rFonts w:ascii="華康中圓體" w:eastAsia="華康中圓體" w:hAnsi="標楷體" w:cstheme="minorBidi" w:hint="eastAsia"/>
          <w:kern w:val="2"/>
          <w:szCs w:val="22"/>
        </w:rPr>
        <w:t>儘</w:t>
      </w:r>
      <w:r w:rsidRPr="00875647">
        <w:rPr>
          <w:rFonts w:ascii="華康中圓體" w:eastAsia="華康中圓體" w:hAnsi="標楷體" w:cstheme="minorBidi" w:hint="eastAsia"/>
          <w:kern w:val="2"/>
          <w:szCs w:val="22"/>
        </w:rPr>
        <w:t>量講家人的優點，因為缺點也許是個人的偏見，</w:t>
      </w:r>
      <w:proofErr w:type="gramStart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但優點</w:t>
      </w:r>
      <w:proofErr w:type="gramEnd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一定是真實存在的。如果你能多說家人的優點，</w:t>
      </w:r>
      <w:bookmarkStart w:id="0" w:name="_GoBack"/>
      <w:bookmarkEnd w:id="0"/>
      <w:r w:rsidRPr="00875647">
        <w:rPr>
          <w:rFonts w:ascii="華康中圓體" w:eastAsia="華康中圓體" w:hAnsi="標楷體" w:cstheme="minorBidi" w:hint="eastAsia"/>
          <w:kern w:val="2"/>
          <w:szCs w:val="22"/>
        </w:rPr>
        <w:t>孩子觀察到、學習到的就一定是家人的優點，這是一個處理親子教育的小技巧－永遠記得要「說好話」！</w:t>
      </w:r>
    </w:p>
    <w:p w:rsidR="00875647" w:rsidRPr="00875647" w:rsidRDefault="00C60E6B" w:rsidP="00875647">
      <w:pPr>
        <w:adjustRightInd/>
        <w:snapToGrid w:val="0"/>
        <w:spacing w:afterLines="50" w:after="163" w:line="320" w:lineRule="atLeast"/>
        <w:ind w:firstLine="480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>
        <w:rPr>
          <w:rFonts w:ascii="華康中圓體" w:eastAsia="華康中圓體" w:hAnsi="標楷體"/>
          <w:noProof/>
        </w:rPr>
        <w:drawing>
          <wp:anchor distT="0" distB="0" distL="114300" distR="114300" simplePos="0" relativeHeight="251661312" behindDoc="0" locked="0" layoutInCell="1" allowOverlap="1" wp14:anchorId="4F6434EA" wp14:editId="524ED058">
            <wp:simplePos x="0" y="0"/>
            <wp:positionH relativeFrom="column">
              <wp:posOffset>3710619</wp:posOffset>
            </wp:positionH>
            <wp:positionV relativeFrom="paragraph">
              <wp:posOffset>819133</wp:posOffset>
            </wp:positionV>
            <wp:extent cx="2361699" cy="1568370"/>
            <wp:effectExtent l="0" t="0" r="635" b="0"/>
            <wp:wrapNone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250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1699" cy="1568370"/>
                    </a:xfrm>
                    <a:prstGeom prst="ellipse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647" w:rsidRPr="00875647">
        <w:rPr>
          <w:rFonts w:ascii="華康中圓體" w:eastAsia="華康中圓體" w:hAnsi="標楷體" w:cstheme="minorBidi" w:hint="eastAsia"/>
          <w:kern w:val="2"/>
          <w:szCs w:val="22"/>
        </w:rPr>
        <w:t>「坐而言，不如起而行」，觀察到位、溝通有效，親子關係才能增溫。一個月後，不妨讓我們再次自我檢測：作為爸媽，你知道孩子在意的是什麼嗎？作為子女，你知道爸媽最喜歡什麼嗎？透過角色和關係的觀察、瞭解與處理，才能促進彼此的客觀瞭解；建立在客觀基礎上的溝通才有建設性，親子關係才會越溝通越融洽，也才不會讓情緒超載的溝通，消磨了難得又可貴的親子時間。</w:t>
      </w:r>
    </w:p>
    <w:p w:rsidR="00C2389C" w:rsidRPr="00875647" w:rsidRDefault="0037108E" w:rsidP="008F57D7">
      <w:pPr>
        <w:snapToGrid w:val="0"/>
        <w:spacing w:beforeLines="50" w:before="163" w:afterLines="50" w:after="163" w:line="240" w:lineRule="atLeast"/>
        <w:jc w:val="center"/>
        <w:rPr>
          <w:rFonts w:ascii="華康正顏楷體W7" w:eastAsia="華康正顏楷體W7" w:hAnsi="標楷體"/>
          <w:color w:val="008000"/>
          <w:sz w:val="36"/>
        </w:rPr>
      </w:pPr>
      <w:r>
        <w:rPr>
          <w:rFonts w:ascii="華康中圓體" w:eastAsia="華康中圓體" w:hAnsi="標楷體"/>
          <w:noProof/>
        </w:rPr>
        <w:drawing>
          <wp:anchor distT="0" distB="0" distL="114300" distR="114300" simplePos="0" relativeHeight="251662336" behindDoc="0" locked="0" layoutInCell="1" allowOverlap="1" wp14:anchorId="06B19D04" wp14:editId="66E1588D">
            <wp:simplePos x="0" y="0"/>
            <wp:positionH relativeFrom="column">
              <wp:posOffset>528384</wp:posOffset>
            </wp:positionH>
            <wp:positionV relativeFrom="paragraph">
              <wp:posOffset>35560</wp:posOffset>
            </wp:positionV>
            <wp:extent cx="2170253" cy="1018572"/>
            <wp:effectExtent l="0" t="0" r="1905" b="0"/>
            <wp:wrapNone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v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0253" cy="1018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B91" w:rsidRPr="0031297C" w:rsidRDefault="00651B91" w:rsidP="00DF5A2B">
      <w:pPr>
        <w:snapToGrid w:val="0"/>
        <w:spacing w:afterLines="50" w:after="163" w:line="400" w:lineRule="atLeast"/>
        <w:rPr>
          <w:rFonts w:ascii="華康中圓體" w:eastAsia="華康中圓體" w:hAnsi="標楷體"/>
        </w:rPr>
      </w:pPr>
    </w:p>
    <w:sectPr w:rsidR="00651B91" w:rsidRPr="0031297C" w:rsidSect="004D5198">
      <w:headerReference w:type="even" r:id="rId15"/>
      <w:headerReference w:type="default" r:id="rId16"/>
      <w:headerReference w:type="first" r:id="rId17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3EE" w:rsidRDefault="00A263EE" w:rsidP="00987C3E">
      <w:r>
        <w:separator/>
      </w:r>
    </w:p>
  </w:endnote>
  <w:endnote w:type="continuationSeparator" w:id="0">
    <w:p w:rsidR="00A263EE" w:rsidRDefault="00A263EE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布丁體">
    <w:panose1 w:val="040B0C09000000000000"/>
    <w:charset w:val="88"/>
    <w:family w:val="decorative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3EE" w:rsidRDefault="00A263EE" w:rsidP="00987C3E">
      <w:r>
        <w:separator/>
      </w:r>
    </w:p>
  </w:footnote>
  <w:footnote w:type="continuationSeparator" w:id="0">
    <w:p w:rsidR="00A263EE" w:rsidRDefault="00A263EE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57D7">
      <w:rPr>
        <w:noProof/>
      </w:rPr>
      <mc:AlternateContent>
        <mc:Choice Requires="wps">
          <w:drawing>
            <wp:anchor distT="0" distB="0" distL="114300" distR="114300" simplePos="0" relativeHeight="251679744" behindDoc="0" locked="1" layoutInCell="0" allowOverlap="1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8890" t="12065" r="5080" b="6985"/>
              <wp:wrapNone/>
              <wp:docPr id="14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521624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8F57D7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5177BC" w:rsidRPr="00F81AC4" w:rsidRDefault="005177BC" w:rsidP="00F81AC4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15" o:spid="_x0000_s1026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5216242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8F57D7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5177BC" w:rsidRPr="00F81AC4" w:rsidRDefault="005177BC" w:rsidP="00F81AC4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8F57D7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0" t="0" r="0" b="3810"/>
              <wp:wrapNone/>
              <wp:docPr id="1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77BC" w:rsidRDefault="005177BC" w:rsidP="008F57D7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8F57D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621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8F57D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14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8F57D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5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2Luw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" filled="f" stroked="f">
              <v:textbox>
                <w:txbxContent>
                  <w:p w:rsidR="005177BC" w:rsidRDefault="005177BC" w:rsidP="008F57D7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8F57D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621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8F57D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14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8F57D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5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8F57D7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6350" t="10160" r="4767580" b="86995"/>
              <wp:wrapNone/>
              <wp:docPr id="12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77BC" w:rsidRPr="005E6244" w:rsidRDefault="005177BC" w:rsidP="005177BC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13" o:spid="_x0000_s1028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" adj="-47562,-4572,20457,-4572" fillcolor="#339" strokecolor="#17365d [2415]">
              <v:textbox>
                <w:txbxContent>
                  <w:p w:rsidR="005177BC" w:rsidRPr="005E6244" w:rsidRDefault="005177BC" w:rsidP="005177BC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57D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3810" t="3810" r="4445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8F57D7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8F57D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621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8F57D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14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8F57D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5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7Qguw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" filled="f" stroked="f">
              <v:textbox>
                <w:txbxContent>
                  <w:p w:rsidR="00352501" w:rsidRDefault="00352501" w:rsidP="008F57D7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8F57D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621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8F57D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14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8F57D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5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8F57D7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3135" t="5080" r="10795" b="82550"/>
              <wp:wrapNone/>
              <wp:docPr id="1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2501" w:rsidRPr="005E6244" w:rsidRDefault="00232432" w:rsidP="00381FE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7" o:spid="_x0000_s1030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" adj="-47562,-4572,20457,-4572" fillcolor="#339" strokecolor="#17365d [2415]">
              <v:textbox>
                <w:txbxContent>
                  <w:p w:rsidR="00352501" w:rsidRPr="005E6244" w:rsidRDefault="00232432" w:rsidP="00381FE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F57D7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1270" t="0" r="0" b="381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8F57D7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1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1b9ugIAAMA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" filled="f" stroked="f">
              <v:textbox>
                <w:txbxContent>
                  <w:p w:rsidR="00352501" w:rsidRDefault="00352501" w:rsidP="008F57D7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 w:rsidR="008F57D7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61585" t="8890" r="7620" b="88265"/>
              <wp:wrapNone/>
              <wp:docPr id="7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2432" w:rsidRPr="005E6244" w:rsidRDefault="00232432" w:rsidP="0023243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87C3E" w:rsidRPr="00232432" w:rsidRDefault="00987C3E" w:rsidP="0023243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32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" adj="-50470,26171,20457,26171" fillcolor="#339" strokecolor="#17365d [2415]">
              <v:textbox>
                <w:txbxContent>
                  <w:p w:rsidR="00232432" w:rsidRPr="005E6244" w:rsidRDefault="00232432" w:rsidP="0023243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87C3E" w:rsidRPr="00232432" w:rsidRDefault="00987C3E" w:rsidP="0023243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 w:rsidR="008F57D7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1" layoutInCell="0" allowOverlap="1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5080" t="10160" r="10795" b="8890"/>
              <wp:wrapNone/>
              <wp:docPr id="5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3018" w:rsidRDefault="00A263EE" w:rsidP="008F57D7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506293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23243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</w:t>
                              </w:r>
                              <w:r w:rsidR="00C016FE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5" o:spid="_x0000_s1033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" o:allowincell="f" fillcolor="#c6d9f1 [671]" strokecolor="#c6d9f1 [671]">
              <v:textbox>
                <w:txbxContent>
                  <w:p w:rsidR="00D03018" w:rsidRDefault="00F3653B" w:rsidP="008F57D7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5062935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 w:rsidR="00232432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</w:t>
                        </w:r>
                        <w:r w:rsidR="00C016FE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8F57D7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1" layoutInCell="0" allowOverlap="1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6350" t="10160" r="8890" b="8890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2129746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8F57D7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472A72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34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21297463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8F57D7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472A72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F3653B">
            <w:rPr>
              <w:rFonts w:ascii="華康隸書體W5" w:eastAsia="華康隸書體W5" w:hint="eastAsia"/>
              <w:color w:val="C7EDCC" w:themeColor="background1"/>
              <w:spacing w:val="50"/>
              <w:sz w:val="36"/>
              <w:szCs w:val="36"/>
              <w:fitText w:val="1760" w:id="-906802688"/>
            </w:rPr>
            <w:t>校長的</w:t>
          </w:r>
          <w:r w:rsidRPr="00F3653B">
            <w:rPr>
              <w:rFonts w:ascii="華康隸書體W5" w:eastAsia="華康隸書體W5" w:hint="eastAsia"/>
              <w:color w:val="C7EDCC" w:themeColor="background1"/>
              <w:spacing w:val="10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8F57D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0" allowOverlap="1">
              <wp:simplePos x="0" y="0"/>
              <wp:positionH relativeFrom="leftMargin">
                <wp:posOffset>-15240</wp:posOffset>
              </wp:positionH>
              <wp:positionV relativeFrom="margin">
                <wp:posOffset>426085</wp:posOffset>
              </wp:positionV>
              <wp:extent cx="1347470" cy="1800225"/>
              <wp:effectExtent l="13335" t="6985" r="10795" b="1206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747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HAnsi" w:hAnsiTheme="majorHAnsi"/>
                              <w:sz w:val="48"/>
                              <w:szCs w:val="48"/>
                            </w:rPr>
                            <w:id w:val="2069170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hAnsiTheme="minorHAnsi"/>
                              <w:sz w:val="56"/>
                              <w:szCs w:val="56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hAnsiTheme="majorHAnsi"/>
                                  <w:sz w:val="48"/>
                                  <w:szCs w:val="48"/>
                                </w:rPr>
                                <w:id w:val="206917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Theme="minorHAnsi" w:hAnsiTheme="minorHAnsi"/>
                                  <w:sz w:val="56"/>
                                  <w:szCs w:val="56"/>
                                </w:rPr>
                              </w:sdtEndPr>
                              <w:sdtContent>
                                <w:p w:rsidR="007811FD" w:rsidRPr="001E6BFB" w:rsidRDefault="00EA3086" w:rsidP="008F57D7">
                                  <w:pPr>
                                    <w:snapToGrid w:val="0"/>
                                    <w:spacing w:beforeLines="300" w:before="720" w:line="720" w:lineRule="auto"/>
                                    <w:jc w:val="distribute"/>
                                    <w:rPr>
                                      <w:rFonts w:asciiTheme="minorHAnsi" w:hAnsiTheme="minorHAnsi"/>
                                      <w:sz w:val="48"/>
                                      <w:szCs w:val="48"/>
                                    </w:rPr>
                                  </w:pPr>
                                  <w:r w:rsidRPr="005D6B5C">
                                    <w:rPr>
                                      <w:rFonts w:asciiTheme="majorHAnsi" w:hAnsiTheme="majorHAnsi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2" o:spid="_x0000_s1035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4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206917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Theme="minorHAnsi" w:hAnsiTheme="minorHAnsi"/>
                            <w:sz w:val="56"/>
                            <w:szCs w:val="56"/>
                          </w:rPr>
                        </w:sdtEndPr>
                        <w:sdtContent>
                          <w:p w:rsidR="007811FD" w:rsidRPr="001E6BFB" w:rsidRDefault="00EA3086" w:rsidP="008F57D7">
                            <w:pPr>
                              <w:snapToGrid w:val="0"/>
                              <w:spacing w:beforeLines="300" w:before="720" w:line="720" w:lineRule="auto"/>
                              <w:jc w:val="distribute"/>
                              <w:rPr>
                                <w:rFonts w:asciiTheme="minorHAnsi" w:hAnsiTheme="minorHAnsi"/>
                                <w:sz w:val="48"/>
                                <w:szCs w:val="48"/>
                              </w:rPr>
                            </w:pPr>
                            <w:r w:rsidRPr="005D6B5C"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9.55pt" o:bullet="t">
        <v:imagedata r:id="rId1" o:title="BD21300_"/>
      </v:shape>
    </w:pict>
  </w:numPicBullet>
  <w:numPicBullet w:numPicBulletId="1">
    <w:pict>
      <v:shape id="_x0000_i1029" type="#_x0000_t75" style="width:9.55pt;height:9.5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green,#cfc,#339"/>
    </o:shapedefaults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B200F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7108E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64AAB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45D81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201D8"/>
    <w:rsid w:val="008422BD"/>
    <w:rsid w:val="0086387A"/>
    <w:rsid w:val="00870CD7"/>
    <w:rsid w:val="00874AC4"/>
    <w:rsid w:val="00874EA9"/>
    <w:rsid w:val="00875647"/>
    <w:rsid w:val="00891BA6"/>
    <w:rsid w:val="00896832"/>
    <w:rsid w:val="008A3B73"/>
    <w:rsid w:val="008C2404"/>
    <w:rsid w:val="008E3636"/>
    <w:rsid w:val="008F57D7"/>
    <w:rsid w:val="0093652B"/>
    <w:rsid w:val="00944D39"/>
    <w:rsid w:val="00955AAC"/>
    <w:rsid w:val="00962D75"/>
    <w:rsid w:val="00981325"/>
    <w:rsid w:val="00987C3E"/>
    <w:rsid w:val="00997C67"/>
    <w:rsid w:val="009C2810"/>
    <w:rsid w:val="009C3B1F"/>
    <w:rsid w:val="009C4591"/>
    <w:rsid w:val="009D1F74"/>
    <w:rsid w:val="009F7D8D"/>
    <w:rsid w:val="00A024B8"/>
    <w:rsid w:val="00A21D7D"/>
    <w:rsid w:val="00A263EE"/>
    <w:rsid w:val="00A65467"/>
    <w:rsid w:val="00A67C80"/>
    <w:rsid w:val="00A84045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0E6B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DF5A2B"/>
    <w:rsid w:val="00E00E82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3653B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6AA50-B921-4AFC-B889-17CBB4B9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363</Words>
  <Characters>2073</Characters>
  <Application>Microsoft Office Word</Application>
  <DocSecurity>0</DocSecurity>
  <Lines>17</Lines>
  <Paragraphs>4</Paragraphs>
  <ScaleCrop>false</ScaleCrop>
  <Company>nccu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10</cp:revision>
  <cp:lastPrinted>2009-02-20T03:23:00Z</cp:lastPrinted>
  <dcterms:created xsi:type="dcterms:W3CDTF">2014-04-09T04:53:00Z</dcterms:created>
  <dcterms:modified xsi:type="dcterms:W3CDTF">2014-05-07T09:23:00Z</dcterms:modified>
</cp:coreProperties>
</file>