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319" w:rsidRPr="00D67DD7" w:rsidRDefault="00974319" w:rsidP="0015294C">
      <w:pPr>
        <w:adjustRightInd w:val="0"/>
        <w:snapToGrid w:val="0"/>
        <w:jc w:val="center"/>
        <w:rPr>
          <w:rFonts w:ascii="華康粗黑體(P)" w:eastAsia="華康粗黑體(P)"/>
          <w:sz w:val="44"/>
          <w:szCs w:val="44"/>
        </w:rPr>
      </w:pPr>
      <w:r w:rsidRPr="00D67DD7">
        <w:rPr>
          <w:rFonts w:ascii="華康粗黑體(P)" w:eastAsia="華康粗黑體(P)" w:hint="eastAsia"/>
          <w:sz w:val="44"/>
          <w:szCs w:val="44"/>
        </w:rPr>
        <w:t>103學年度第一學期性別平等教育宣導</w:t>
      </w:r>
    </w:p>
    <w:p w:rsidR="0080562F" w:rsidRPr="00D67DD7" w:rsidRDefault="00974319" w:rsidP="00D67DD7">
      <w:pPr>
        <w:adjustRightInd w:val="0"/>
        <w:snapToGrid w:val="0"/>
        <w:jc w:val="center"/>
        <w:rPr>
          <w:rFonts w:asciiTheme="minorEastAsia" w:hAnsiTheme="minorEastAsia"/>
        </w:rPr>
      </w:pPr>
      <w:r w:rsidRPr="00D67DD7">
        <w:rPr>
          <w:rFonts w:ascii="華康粗黑體(P)" w:eastAsia="華康粗黑體(P)" w:hAnsiTheme="minorEastAsia" w:hint="eastAsia"/>
          <w:sz w:val="44"/>
          <w:szCs w:val="44"/>
        </w:rPr>
        <w:t>－愛</w:t>
      </w:r>
      <w:r w:rsidR="00D87222">
        <w:rPr>
          <w:rFonts w:ascii="華康粗黑體(P)" w:eastAsia="華康粗黑體(P)" w:hAnsiTheme="minorEastAsia" w:hint="eastAsia"/>
          <w:sz w:val="44"/>
          <w:szCs w:val="44"/>
        </w:rPr>
        <w:t>戀</w:t>
      </w:r>
      <w:r w:rsidRPr="00D67DD7">
        <w:rPr>
          <w:rFonts w:ascii="華康粗黑體(P)" w:eastAsia="華康粗黑體(P)" w:hAnsiTheme="minorEastAsia" w:hint="eastAsia"/>
          <w:sz w:val="44"/>
          <w:szCs w:val="44"/>
        </w:rPr>
        <w:t>青春</w:t>
      </w:r>
      <w:r w:rsidR="0033316F">
        <w:rPr>
          <w:rFonts w:ascii="華康粗黑體(P)" w:eastAsia="華康粗黑體(P)" w:hAnsiTheme="minorEastAsia" w:hint="eastAsia"/>
          <w:sz w:val="44"/>
          <w:szCs w:val="44"/>
        </w:rPr>
        <w:t>～感情教育</w:t>
      </w:r>
      <w:r w:rsidRPr="00D67DD7">
        <w:rPr>
          <w:rFonts w:ascii="華康粗黑體(P)" w:eastAsia="華康粗黑體(P)" w:hAnsiTheme="minorEastAsia" w:hint="eastAsia"/>
          <w:sz w:val="44"/>
          <w:szCs w:val="44"/>
        </w:rPr>
        <w:t>－</w:t>
      </w:r>
    </w:p>
    <w:p w:rsidR="00D67DD7" w:rsidRDefault="00D67DD7" w:rsidP="00D67DD7">
      <w:pPr>
        <w:adjustRightInd w:val="0"/>
        <w:snapToGrid w:val="0"/>
        <w:ind w:firstLine="482"/>
        <w:rPr>
          <w:rFonts w:ascii="華康粗黑體(P)" w:eastAsia="華康粗黑體(P)" w:hAnsiTheme="minorEastAsia"/>
          <w:sz w:val="28"/>
          <w:szCs w:val="28"/>
        </w:rPr>
      </w:pPr>
    </w:p>
    <w:p w:rsidR="00D67DD7" w:rsidRPr="00D67DD7" w:rsidRDefault="0080562F" w:rsidP="00D67DD7">
      <w:pPr>
        <w:adjustRightInd w:val="0"/>
        <w:snapToGrid w:val="0"/>
        <w:ind w:firstLine="482"/>
        <w:rPr>
          <w:rFonts w:ascii="華康粗黑體(P)" w:eastAsia="華康粗黑體(P)" w:hAnsiTheme="minorEastAsia"/>
          <w:sz w:val="28"/>
          <w:szCs w:val="28"/>
        </w:rPr>
      </w:pPr>
      <w:r w:rsidRPr="00D67DD7">
        <w:rPr>
          <w:rFonts w:ascii="華康粗黑體(P)" w:eastAsia="華康粗黑體(P)" w:hAnsiTheme="minorEastAsia" w:hint="eastAsia"/>
          <w:sz w:val="28"/>
          <w:szCs w:val="28"/>
        </w:rPr>
        <w:t>103年9月1</w:t>
      </w:r>
      <w:r w:rsidR="007A61C4">
        <w:rPr>
          <w:rFonts w:ascii="華康粗黑體(P)" w:eastAsia="華康粗黑體(P)" w:hAnsiTheme="minorEastAsia" w:hint="eastAsia"/>
          <w:sz w:val="28"/>
          <w:szCs w:val="28"/>
        </w:rPr>
        <w:t>7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日（星期三）輔導室邀請</w:t>
      </w:r>
      <w:r w:rsidR="0033316F">
        <w:rPr>
          <w:rFonts w:ascii="華康粗黑體(P)" w:eastAsia="華康粗黑體(P)" w:hAnsiTheme="minorEastAsia" w:hint="eastAsia"/>
          <w:sz w:val="28"/>
          <w:szCs w:val="28"/>
        </w:rPr>
        <w:t>台師大家庭研究與發展中心研究員</w:t>
      </w:r>
      <w:r w:rsidR="00974319" w:rsidRPr="00D67DD7">
        <w:rPr>
          <w:rFonts w:ascii="華康粗黑體(P)" w:eastAsia="華康粗黑體(P)" w:hAnsiTheme="minorEastAsia" w:hint="eastAsia"/>
          <w:sz w:val="28"/>
          <w:szCs w:val="28"/>
        </w:rPr>
        <w:t>王怡婷</w:t>
      </w:r>
      <w:r w:rsidR="0033316F">
        <w:rPr>
          <w:rFonts w:ascii="華康粗黑體(P)" w:eastAsia="華康粗黑體(P)" w:hAnsiTheme="minorEastAsia" w:hint="eastAsia"/>
          <w:sz w:val="28"/>
          <w:szCs w:val="28"/>
        </w:rPr>
        <w:t>小姐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，蒞校為學生分享青春期的愛情教育。從青少年的情竇初開，分享「愛是什麼」、「完整之愛的要素」</w:t>
      </w:r>
      <w:r w:rsidR="00D67DD7">
        <w:rPr>
          <w:rFonts w:ascii="華康粗黑體(P)" w:eastAsia="華康粗黑體(P)" w:hAnsiTheme="minorEastAsia" w:hint="eastAsia"/>
          <w:sz w:val="28"/>
          <w:szCs w:val="28"/>
        </w:rPr>
        <w:t>，再以社會時事為例，</w:t>
      </w:r>
      <w:r w:rsidR="00D67DD7" w:rsidRPr="00D67DD7">
        <w:rPr>
          <w:rFonts w:ascii="華康粗黑體(P)" w:eastAsia="華康粗黑體(P)" w:hAnsiTheme="minorEastAsia" w:hint="eastAsia"/>
          <w:sz w:val="28"/>
          <w:szCs w:val="28"/>
        </w:rPr>
        <w:t>帶領學生</w:t>
      </w:r>
      <w:r w:rsidR="00D67DD7">
        <w:rPr>
          <w:rFonts w:ascii="華康粗黑體(P)" w:eastAsia="華康粗黑體(P)" w:hAnsiTheme="minorEastAsia" w:hint="eastAsia"/>
          <w:sz w:val="28"/>
          <w:szCs w:val="28"/>
        </w:rPr>
        <w:t>思考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「</w:t>
      </w:r>
      <w:r w:rsidRPr="00D67DD7">
        <w:rPr>
          <w:rFonts w:ascii="華康粗黑體(P)" w:eastAsia="華康粗黑體(P)" w:hAnsi="細明體" w:cs="細明體" w:hint="eastAsia"/>
          <w:sz w:val="28"/>
          <w:szCs w:val="28"/>
        </w:rPr>
        <w:t>危險的愛情類型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」</w:t>
      </w:r>
      <w:r w:rsidR="00D67DD7">
        <w:rPr>
          <w:rFonts w:ascii="華康粗黑體(P)" w:eastAsia="華康粗黑體(P)" w:hAnsiTheme="minorEastAsia" w:hint="eastAsia"/>
          <w:sz w:val="28"/>
          <w:szCs w:val="28"/>
        </w:rPr>
        <w:t>以及其對人生的影響，想一想如何面對生活中的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各種感情情境，思考</w:t>
      </w:r>
      <w:r w:rsidR="00D67DD7">
        <w:rPr>
          <w:rFonts w:ascii="華康粗黑體(P)" w:eastAsia="華康粗黑體(P)" w:hAnsiTheme="minorEastAsia" w:hint="eastAsia"/>
          <w:sz w:val="28"/>
          <w:szCs w:val="28"/>
        </w:rPr>
        <w:t>如何辨識真正的愛情，並經營幸福的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人生</w:t>
      </w:r>
      <w:r w:rsidR="00D67DD7">
        <w:rPr>
          <w:rFonts w:ascii="華康粗黑體(P)" w:eastAsia="華康粗黑體(P)" w:hAnsiTheme="minorEastAsia" w:hint="eastAsia"/>
          <w:sz w:val="28"/>
          <w:szCs w:val="28"/>
        </w:rPr>
        <w:t>。最後，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也呼籲</w:t>
      </w:r>
      <w:r w:rsidR="00D67DD7">
        <w:rPr>
          <w:rFonts w:ascii="華康粗黑體(P)" w:eastAsia="華康粗黑體(P)" w:hAnsiTheme="minorEastAsia" w:hint="eastAsia"/>
          <w:sz w:val="28"/>
          <w:szCs w:val="28"/>
        </w:rPr>
        <w:t>學生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即使在愛情難關裡，也不要輕易終結生命，</w:t>
      </w:r>
      <w:r w:rsidR="00D67DD7">
        <w:rPr>
          <w:rFonts w:ascii="華康粗黑體(P)" w:eastAsia="華康粗黑體(P)" w:hAnsiTheme="minorEastAsia" w:hint="eastAsia"/>
          <w:sz w:val="28"/>
          <w:szCs w:val="28"/>
        </w:rPr>
        <w:t>每個人都不是一個人，活著就有希望，</w:t>
      </w:r>
      <w:r w:rsidRPr="00D67DD7">
        <w:rPr>
          <w:rFonts w:ascii="華康粗黑體(P)" w:eastAsia="華康粗黑體(P)" w:hAnsiTheme="minorEastAsia" w:hint="eastAsia"/>
          <w:sz w:val="28"/>
          <w:szCs w:val="28"/>
        </w:rPr>
        <w:t>別忘了可以尋求社會資源的協助。</w:t>
      </w:r>
    </w:p>
    <w:tbl>
      <w:tblPr>
        <w:tblStyle w:val="a7"/>
        <w:tblW w:w="0" w:type="auto"/>
        <w:tblLook w:val="04A0"/>
      </w:tblPr>
      <w:tblGrid>
        <w:gridCol w:w="4847"/>
        <w:gridCol w:w="4847"/>
      </w:tblGrid>
      <w:tr w:rsidR="00974319" w:rsidRPr="0015294C" w:rsidTr="00974319">
        <w:tc>
          <w:tcPr>
            <w:tcW w:w="4847" w:type="dxa"/>
          </w:tcPr>
          <w:p w:rsidR="00974319" w:rsidRPr="0015294C" w:rsidRDefault="00CE2F91">
            <w:pPr>
              <w:rPr>
                <w:rFonts w:ascii="華康粗黑體(P)" w:eastAsia="華康粗黑體(P)"/>
              </w:rPr>
            </w:pPr>
            <w:r w:rsidRPr="0015294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700545" cy="1800000"/>
                  <wp:effectExtent l="19050" t="0" r="4555" b="0"/>
                  <wp:docPr id="15" name="圖片 6" descr="Y:\週會1030917\1030917高中週會(感情教育)\IMG_6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週會1030917\1030917高中週會(感情教育)\IMG_6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54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974319" w:rsidRPr="0015294C" w:rsidRDefault="00CE2F91">
            <w:pPr>
              <w:rPr>
                <w:rFonts w:ascii="華康粗黑體(P)" w:eastAsia="華康粗黑體(P)"/>
              </w:rPr>
            </w:pPr>
            <w:r w:rsidRPr="0015294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706281" cy="1800000"/>
                  <wp:effectExtent l="19050" t="0" r="0" b="0"/>
                  <wp:docPr id="14" name="圖片 1" descr="Y:\週會1030917\1030917高中週會(感情教育)\IMG_69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週會1030917\1030917高中週會(感情教育)\IMG_69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6281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4319" w:rsidRPr="0015294C" w:rsidTr="00974319">
        <w:tc>
          <w:tcPr>
            <w:tcW w:w="4847" w:type="dxa"/>
          </w:tcPr>
          <w:p w:rsidR="00974319" w:rsidRPr="0033316F" w:rsidRDefault="0015294C" w:rsidP="00D67DD7">
            <w:pPr>
              <w:adjustRightInd w:val="0"/>
              <w:snapToGrid w:val="0"/>
              <w:jc w:val="center"/>
              <w:rPr>
                <w:rFonts w:ascii="華康粗黑體(P)" w:eastAsia="華康粗黑體(P)"/>
                <w:szCs w:val="24"/>
              </w:rPr>
            </w:pPr>
            <w:r w:rsidRPr="0033316F">
              <w:rPr>
                <w:rFonts w:ascii="華康粗黑體(P)" w:eastAsia="華康粗黑體(P)" w:hint="eastAsia"/>
                <w:szCs w:val="24"/>
              </w:rPr>
              <w:t>分享不同的愛情要素，不同的愛情類型</w:t>
            </w:r>
          </w:p>
        </w:tc>
        <w:tc>
          <w:tcPr>
            <w:tcW w:w="4847" w:type="dxa"/>
          </w:tcPr>
          <w:p w:rsidR="00974319" w:rsidRPr="0033316F" w:rsidRDefault="0015294C" w:rsidP="00D67DD7">
            <w:pPr>
              <w:adjustRightInd w:val="0"/>
              <w:snapToGrid w:val="0"/>
              <w:jc w:val="center"/>
              <w:rPr>
                <w:rFonts w:ascii="華康粗黑體(P)" w:eastAsia="華康粗黑體(P)"/>
                <w:szCs w:val="24"/>
              </w:rPr>
            </w:pPr>
            <w:r w:rsidRPr="0033316F">
              <w:rPr>
                <w:rFonts w:ascii="華康粗黑體(P)" w:eastAsia="華康粗黑體(P)" w:hint="eastAsia"/>
                <w:szCs w:val="24"/>
              </w:rPr>
              <w:t>每個人的情感發展歷程不同</w:t>
            </w:r>
          </w:p>
        </w:tc>
      </w:tr>
      <w:tr w:rsidR="00974319" w:rsidRPr="0015294C" w:rsidTr="00974319">
        <w:tc>
          <w:tcPr>
            <w:tcW w:w="4847" w:type="dxa"/>
          </w:tcPr>
          <w:p w:rsidR="00974319" w:rsidRPr="0015294C" w:rsidRDefault="00974319">
            <w:pPr>
              <w:rPr>
                <w:rFonts w:ascii="華康粗黑體(P)" w:eastAsia="華康粗黑體(P)"/>
              </w:rPr>
            </w:pPr>
            <w:r w:rsidRPr="0015294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700545" cy="1800000"/>
                  <wp:effectExtent l="19050" t="0" r="4555" b="0"/>
                  <wp:docPr id="5" name="圖片 3" descr="Y:\週會1030917\1030917高中週會(感情教育)\IMG_7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週會1030917\1030917高中週會(感情教育)\IMG_7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54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974319" w:rsidRPr="0015294C" w:rsidRDefault="00CE2F91">
            <w:pPr>
              <w:rPr>
                <w:rFonts w:ascii="華康粗黑體(P)" w:eastAsia="華康粗黑體(P)"/>
              </w:rPr>
            </w:pPr>
            <w:r w:rsidRPr="0015294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700545" cy="1800000"/>
                  <wp:effectExtent l="19050" t="0" r="4555" b="0"/>
                  <wp:docPr id="13" name="圖片 5" descr="Y:\週會1030917\1030917高中週會(感情教育)\IMG_69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週會1030917\1030917高中週會(感情教育)\IMG_69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54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4319" w:rsidRPr="0015294C" w:rsidTr="00974319">
        <w:tc>
          <w:tcPr>
            <w:tcW w:w="4847" w:type="dxa"/>
          </w:tcPr>
          <w:p w:rsidR="00974319" w:rsidRPr="0033316F" w:rsidRDefault="0080562F" w:rsidP="00D67DD7">
            <w:pPr>
              <w:adjustRightInd w:val="0"/>
              <w:snapToGrid w:val="0"/>
              <w:jc w:val="center"/>
              <w:rPr>
                <w:rFonts w:ascii="華康粗黑體(P)" w:eastAsia="華康粗黑體(P)"/>
                <w:szCs w:val="24"/>
              </w:rPr>
            </w:pPr>
            <w:r w:rsidRPr="0033316F">
              <w:rPr>
                <w:rFonts w:ascii="華康粗黑體(P)" w:eastAsia="華康粗黑體(P)" w:hint="eastAsia"/>
                <w:szCs w:val="24"/>
              </w:rPr>
              <w:t>以社會時事提醒危險的愛情</w:t>
            </w:r>
          </w:p>
        </w:tc>
        <w:tc>
          <w:tcPr>
            <w:tcW w:w="4847" w:type="dxa"/>
          </w:tcPr>
          <w:p w:rsidR="00974319" w:rsidRPr="0033316F" w:rsidRDefault="0033316F" w:rsidP="0033316F">
            <w:pPr>
              <w:adjustRightInd w:val="0"/>
              <w:snapToGrid w:val="0"/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 w:hint="eastAsia"/>
                <w:szCs w:val="24"/>
              </w:rPr>
              <w:t>宣導</w:t>
            </w:r>
            <w:r w:rsidR="00CE2F91" w:rsidRPr="0033316F">
              <w:rPr>
                <w:rFonts w:ascii="華康粗黑體(P)" w:eastAsia="華康粗黑體(P)" w:hint="eastAsia"/>
                <w:szCs w:val="24"/>
              </w:rPr>
              <w:t>未婚懷孕處理事件及服務電話</w:t>
            </w:r>
          </w:p>
        </w:tc>
      </w:tr>
      <w:tr w:rsidR="00974319" w:rsidRPr="0015294C" w:rsidTr="00974319">
        <w:tc>
          <w:tcPr>
            <w:tcW w:w="4847" w:type="dxa"/>
          </w:tcPr>
          <w:p w:rsidR="00974319" w:rsidRPr="0015294C" w:rsidRDefault="00974319">
            <w:pPr>
              <w:rPr>
                <w:rFonts w:ascii="華康粗黑體(P)" w:eastAsia="華康粗黑體(P)"/>
              </w:rPr>
            </w:pPr>
            <w:r w:rsidRPr="0015294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700545" cy="1800000"/>
                  <wp:effectExtent l="19050" t="0" r="4555" b="0"/>
                  <wp:docPr id="6" name="圖片 2" descr="Y:\週會1030917\1030917高中週會(感情教育)\IMG_69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週會1030917\1030917高中週會(感情教育)\IMG_69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54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974319" w:rsidRPr="0015294C" w:rsidRDefault="00974319">
            <w:pPr>
              <w:rPr>
                <w:rFonts w:ascii="華康粗黑體(P)" w:eastAsia="華康粗黑體(P)"/>
              </w:rPr>
            </w:pPr>
            <w:r w:rsidRPr="0015294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700545" cy="1800000"/>
                  <wp:effectExtent l="19050" t="0" r="4555" b="0"/>
                  <wp:docPr id="7" name="圖片 4" descr="Y:\週會1030917\1030917高中週會(感情教育)\IMG_7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週會1030917\1030917高中週會(感情教育)\IMG_7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54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4319" w:rsidRPr="0015294C" w:rsidTr="00974319">
        <w:tc>
          <w:tcPr>
            <w:tcW w:w="4847" w:type="dxa"/>
          </w:tcPr>
          <w:p w:rsidR="00974319" w:rsidRPr="0033316F" w:rsidRDefault="00CE2F91" w:rsidP="00D67DD7">
            <w:pPr>
              <w:adjustRightInd w:val="0"/>
              <w:snapToGrid w:val="0"/>
              <w:jc w:val="center"/>
              <w:rPr>
                <w:rFonts w:ascii="華康粗黑體(P)" w:eastAsia="華康粗黑體(P)"/>
                <w:szCs w:val="24"/>
              </w:rPr>
            </w:pPr>
            <w:r w:rsidRPr="0033316F">
              <w:rPr>
                <w:rFonts w:ascii="華康粗黑體(P)" w:eastAsia="華康粗黑體(P)" w:hint="eastAsia"/>
                <w:szCs w:val="24"/>
              </w:rPr>
              <w:t>踴躍問答</w:t>
            </w:r>
          </w:p>
        </w:tc>
        <w:tc>
          <w:tcPr>
            <w:tcW w:w="4847" w:type="dxa"/>
          </w:tcPr>
          <w:p w:rsidR="00974319" w:rsidRPr="0033316F" w:rsidRDefault="00974319" w:rsidP="00D67DD7">
            <w:pPr>
              <w:adjustRightInd w:val="0"/>
              <w:snapToGrid w:val="0"/>
              <w:jc w:val="center"/>
              <w:rPr>
                <w:rFonts w:ascii="華康粗黑體(P)" w:eastAsia="華康粗黑體(P)"/>
                <w:szCs w:val="24"/>
              </w:rPr>
            </w:pPr>
            <w:r w:rsidRPr="0033316F">
              <w:rPr>
                <w:rFonts w:ascii="華康粗黑體(P)" w:eastAsia="華康粗黑體(P)" w:hint="eastAsia"/>
                <w:szCs w:val="24"/>
              </w:rPr>
              <w:t>校長致贈</w:t>
            </w:r>
            <w:r w:rsidR="0033316F">
              <w:rPr>
                <w:rFonts w:ascii="華康粗黑體(P)" w:eastAsia="華康粗黑體(P)" w:hint="eastAsia"/>
                <w:szCs w:val="24"/>
              </w:rPr>
              <w:t>感謝狀及</w:t>
            </w:r>
            <w:r w:rsidR="00CE2F91" w:rsidRPr="0033316F">
              <w:rPr>
                <w:rFonts w:ascii="華康粗黑體(P)" w:eastAsia="華康粗黑體(P)" w:hint="eastAsia"/>
                <w:szCs w:val="24"/>
              </w:rPr>
              <w:t>紀念品</w:t>
            </w:r>
          </w:p>
        </w:tc>
      </w:tr>
    </w:tbl>
    <w:p w:rsidR="00974319" w:rsidRPr="00974319" w:rsidRDefault="00974319"/>
    <w:sectPr w:rsidR="00974319" w:rsidRPr="00974319" w:rsidSect="0097431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62F" w:rsidRDefault="0080562F" w:rsidP="00974319">
      <w:r>
        <w:separator/>
      </w:r>
    </w:p>
  </w:endnote>
  <w:endnote w:type="continuationSeparator" w:id="1">
    <w:p w:rsidR="0080562F" w:rsidRDefault="0080562F" w:rsidP="00974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62F" w:rsidRDefault="0080562F" w:rsidP="00974319">
      <w:r>
        <w:separator/>
      </w:r>
    </w:p>
  </w:footnote>
  <w:footnote w:type="continuationSeparator" w:id="1">
    <w:p w:rsidR="0080562F" w:rsidRDefault="0080562F" w:rsidP="009743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4319"/>
    <w:rsid w:val="0015294C"/>
    <w:rsid w:val="001A31B8"/>
    <w:rsid w:val="0033316F"/>
    <w:rsid w:val="005769B2"/>
    <w:rsid w:val="00592DFE"/>
    <w:rsid w:val="00717441"/>
    <w:rsid w:val="007A61C4"/>
    <w:rsid w:val="0080562F"/>
    <w:rsid w:val="00974319"/>
    <w:rsid w:val="00CE2F91"/>
    <w:rsid w:val="00D67DD7"/>
    <w:rsid w:val="00D8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D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43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7431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743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74319"/>
    <w:rPr>
      <w:sz w:val="20"/>
      <w:szCs w:val="20"/>
    </w:rPr>
  </w:style>
  <w:style w:type="table" w:styleId="a7">
    <w:name w:val="Table Grid"/>
    <w:basedOn w:val="a1"/>
    <w:uiPriority w:val="59"/>
    <w:rsid w:val="0097431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743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7431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6</cp:revision>
  <dcterms:created xsi:type="dcterms:W3CDTF">2014-09-19T08:38:00Z</dcterms:created>
  <dcterms:modified xsi:type="dcterms:W3CDTF">2014-09-20T01:53:00Z</dcterms:modified>
</cp:coreProperties>
</file>