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A98" w:rsidRPr="007B6661" w:rsidRDefault="00E56EF8" w:rsidP="007B6661">
      <w:pPr>
        <w:jc w:val="center"/>
        <w:rPr>
          <w:rFonts w:ascii="華康粗黑體(P)" w:eastAsia="華康粗黑體(P)" w:cstheme="minorHAnsi"/>
          <w:sz w:val="40"/>
          <w:szCs w:val="40"/>
        </w:rPr>
      </w:pPr>
      <w:r>
        <w:rPr>
          <w:rFonts w:ascii="華康粗黑體(P)" w:eastAsia="華康粗黑體(P)" w:cstheme="minorHAnsi" w:hint="eastAsia"/>
          <w:sz w:val="40"/>
          <w:szCs w:val="40"/>
        </w:rPr>
        <w:t>再興中學</w:t>
      </w:r>
      <w:r w:rsidR="00633A98" w:rsidRPr="007B6661">
        <w:rPr>
          <w:rFonts w:ascii="華康粗黑體(P)" w:eastAsia="華康粗黑體(P)" w:cstheme="minorHAnsi" w:hint="eastAsia"/>
          <w:sz w:val="40"/>
          <w:szCs w:val="40"/>
        </w:rPr>
        <w:t>103學年度</w:t>
      </w:r>
      <w:proofErr w:type="gramStart"/>
      <w:r w:rsidR="00633A98" w:rsidRPr="007B6661">
        <w:rPr>
          <w:rFonts w:ascii="華康粗黑體(P)" w:eastAsia="華康粗黑體(P)" w:cstheme="minorHAnsi" w:hint="eastAsia"/>
          <w:sz w:val="40"/>
          <w:szCs w:val="40"/>
        </w:rPr>
        <w:t>國中職科</w:t>
      </w:r>
      <w:r>
        <w:rPr>
          <w:rFonts w:ascii="華康粗黑體(P)" w:eastAsia="華康粗黑體(P)" w:cstheme="minorHAnsi" w:hint="eastAsia"/>
          <w:sz w:val="40"/>
          <w:szCs w:val="40"/>
        </w:rPr>
        <w:t>試探</w:t>
      </w:r>
      <w:proofErr w:type="gramEnd"/>
      <w:r>
        <w:rPr>
          <w:rFonts w:ascii="華康粗黑體(P)" w:eastAsia="華康粗黑體(P)" w:cstheme="minorHAnsi" w:hint="eastAsia"/>
          <w:sz w:val="40"/>
          <w:szCs w:val="40"/>
        </w:rPr>
        <w:t>活動</w:t>
      </w:r>
      <w:r w:rsidR="00633A98" w:rsidRPr="007B6661">
        <w:rPr>
          <w:rFonts w:ascii="華康粗黑體(P)" w:eastAsia="華康粗黑體(P)" w:cstheme="minorHAnsi" w:hint="eastAsia"/>
          <w:sz w:val="40"/>
          <w:szCs w:val="40"/>
        </w:rPr>
        <w:t>－</w:t>
      </w:r>
      <w:bookmarkStart w:id="0" w:name="_GoBack"/>
      <w:bookmarkEnd w:id="0"/>
      <w:r w:rsidR="00633A98" w:rsidRPr="007B6661">
        <w:rPr>
          <w:rFonts w:ascii="華康粗黑體(P)" w:eastAsia="華康粗黑體(P)" w:cstheme="minorHAnsi" w:hint="eastAsia"/>
          <w:sz w:val="40"/>
          <w:szCs w:val="40"/>
        </w:rPr>
        <w:t>工業群科</w:t>
      </w:r>
    </w:p>
    <w:p w:rsidR="00633A98" w:rsidRPr="007B6661" w:rsidRDefault="00633A98" w:rsidP="007B6661">
      <w:pPr>
        <w:ind w:firstLine="480"/>
        <w:rPr>
          <w:rFonts w:ascii="華康粗黑體(P)" w:eastAsia="華康粗黑體(P)" w:cstheme="minorHAnsi"/>
        </w:rPr>
      </w:pPr>
      <w:r w:rsidRPr="007B6661">
        <w:rPr>
          <w:rFonts w:ascii="華康粗黑體(P)" w:eastAsia="華康粗黑體(P)" w:cstheme="minorHAnsi" w:hint="eastAsia"/>
        </w:rPr>
        <w:t>104年5月25日（星期一）輔導室邀請到</w:t>
      </w:r>
      <w:r w:rsidR="007B6661" w:rsidRPr="007B6661">
        <w:rPr>
          <w:rFonts w:ascii="華康粗黑體(P)" w:eastAsia="華康粗黑體(P)" w:cstheme="minorHAnsi" w:hint="eastAsia"/>
        </w:rPr>
        <w:t>木柵高工輔導室李自瑞主任，蒞校為國中學生分享技職學校工業類科的各科學習內容、</w:t>
      </w:r>
      <w:r w:rsidRPr="007B6661">
        <w:rPr>
          <w:rFonts w:ascii="華康粗黑體(P)" w:eastAsia="華康粗黑體(P)" w:cstheme="minorHAnsi" w:hint="eastAsia"/>
        </w:rPr>
        <w:t>檢定與競賽、職業進路發展，期望學生在踏入高中職</w:t>
      </w:r>
      <w:proofErr w:type="gramStart"/>
      <w:r w:rsidRPr="007B6661">
        <w:rPr>
          <w:rFonts w:ascii="華康粗黑體(P)" w:eastAsia="華康粗黑體(P)" w:cstheme="minorHAnsi" w:hint="eastAsia"/>
        </w:rPr>
        <w:t>前夕，</w:t>
      </w:r>
      <w:proofErr w:type="gramEnd"/>
      <w:r w:rsidRPr="007B6661">
        <w:rPr>
          <w:rFonts w:ascii="華康粗黑體(P)" w:eastAsia="華康粗黑體(P)" w:cstheme="minorHAnsi" w:hint="eastAsia"/>
        </w:rPr>
        <w:t>能認真思考、充分探索、妥善規劃，找到自己熱衷且願意不辭勞苦地力求精進的領域，成為領域達人。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47"/>
        <w:gridCol w:w="4847"/>
      </w:tblGrid>
      <w:tr w:rsidR="00633A98" w:rsidRPr="007B6661" w:rsidTr="00633A98">
        <w:tc>
          <w:tcPr>
            <w:tcW w:w="4847" w:type="dxa"/>
          </w:tcPr>
          <w:p w:rsidR="00633A98" w:rsidRPr="007B6661" w:rsidRDefault="00633A98">
            <w:pPr>
              <w:rPr>
                <w:rFonts w:ascii="華康粗黑體(P)" w:eastAsia="華康粗黑體(P)" w:cstheme="minorHAnsi"/>
              </w:rPr>
            </w:pPr>
            <w:r w:rsidRPr="007B6661">
              <w:rPr>
                <w:rFonts w:ascii="華康粗黑體(P)" w:eastAsia="華康粗黑體(P)" w:cstheme="minorHAnsi" w:hint="eastAsia"/>
                <w:noProof/>
              </w:rPr>
              <w:drawing>
                <wp:inline distT="0" distB="0" distL="0" distR="0" wp14:anchorId="3655202D" wp14:editId="7AC03A0E">
                  <wp:extent cx="2880000" cy="2160000"/>
                  <wp:effectExtent l="0" t="0" r="0" b="0"/>
                  <wp:docPr id="2" name="圖片 2" descr="Y:\103-2國中職群試探講座\木柵高工工業類科1040525\DSC066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Y:\103-2國中職群試探講座\木柵高工工業類科1040525\DSC066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633A98" w:rsidRPr="007B6661" w:rsidRDefault="00633A98">
            <w:pPr>
              <w:rPr>
                <w:rFonts w:ascii="華康粗黑體(P)" w:eastAsia="華康粗黑體(P)" w:cstheme="minorHAnsi"/>
              </w:rPr>
            </w:pPr>
            <w:r w:rsidRPr="007B6661">
              <w:rPr>
                <w:rFonts w:ascii="華康粗黑體(P)" w:eastAsia="華康粗黑體(P)" w:cstheme="minorHAnsi" w:hint="eastAsia"/>
                <w:noProof/>
              </w:rPr>
              <w:drawing>
                <wp:inline distT="0" distB="0" distL="0" distR="0" wp14:anchorId="3B8037E0" wp14:editId="40EC71E7">
                  <wp:extent cx="2880000" cy="2160000"/>
                  <wp:effectExtent l="0" t="0" r="0" b="0"/>
                  <wp:docPr id="6" name="圖片 6" descr="Y:\103-2國中職群試探講座\木柵高工工業類科1040525\DSC066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Y:\103-2國中職群試探講座\木柵高工工業類科1040525\DSC066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3A98" w:rsidRPr="007B6661" w:rsidTr="00633A98">
        <w:tc>
          <w:tcPr>
            <w:tcW w:w="4847" w:type="dxa"/>
          </w:tcPr>
          <w:p w:rsidR="00633A98" w:rsidRPr="007B6661" w:rsidRDefault="007B6661" w:rsidP="007B6661">
            <w:pPr>
              <w:jc w:val="center"/>
              <w:rPr>
                <w:rFonts w:ascii="華康粗黑體(P)" w:eastAsia="華康粗黑體(P)" w:cstheme="minorHAnsi"/>
              </w:rPr>
            </w:pPr>
            <w:r>
              <w:rPr>
                <w:rFonts w:ascii="華康粗黑體(P)" w:eastAsia="華康粗黑體(P)" w:cstheme="minorHAnsi" w:hint="eastAsia"/>
              </w:rPr>
              <w:t>主講人</w:t>
            </w:r>
            <w:r>
              <w:rPr>
                <w:rFonts w:ascii="新細明體" w:eastAsia="新細明體" w:hAnsi="新細明體" w:cstheme="minorHAnsi" w:hint="eastAsia"/>
              </w:rPr>
              <w:t>－</w:t>
            </w:r>
            <w:r w:rsidR="00633A98" w:rsidRPr="007B6661">
              <w:rPr>
                <w:rFonts w:ascii="華康粗黑體(P)" w:eastAsia="華康粗黑體(P)" w:cstheme="minorHAnsi" w:hint="eastAsia"/>
              </w:rPr>
              <w:t>木柵高工輔導室李自瑞主任</w:t>
            </w:r>
          </w:p>
        </w:tc>
        <w:tc>
          <w:tcPr>
            <w:tcW w:w="4847" w:type="dxa"/>
          </w:tcPr>
          <w:p w:rsidR="00633A98" w:rsidRPr="007B6661" w:rsidRDefault="00633A98" w:rsidP="007B6661">
            <w:pPr>
              <w:jc w:val="center"/>
              <w:rPr>
                <w:rFonts w:ascii="華康粗黑體(P)" w:eastAsia="華康粗黑體(P)" w:cstheme="minorHAnsi"/>
              </w:rPr>
            </w:pPr>
            <w:r w:rsidRPr="007B6661">
              <w:rPr>
                <w:rFonts w:ascii="華康粗黑體(P)" w:eastAsia="華康粗黑體(P)" w:cstheme="minorHAnsi" w:hint="eastAsia"/>
              </w:rPr>
              <w:t>職業學校的</w:t>
            </w:r>
            <w:r w:rsidR="007B6661">
              <w:rPr>
                <w:rFonts w:ascii="新細明體" w:eastAsia="新細明體" w:hAnsi="新細明體" w:cstheme="minorHAnsi" w:hint="eastAsia"/>
              </w:rPr>
              <w:t>｢</w:t>
            </w:r>
            <w:r w:rsidRPr="007B6661">
              <w:rPr>
                <w:rFonts w:ascii="華康粗黑體(P)" w:eastAsia="華康粗黑體(P)" w:cstheme="minorHAnsi" w:hint="eastAsia"/>
              </w:rPr>
              <w:t>重操作</w:t>
            </w:r>
            <w:r w:rsidR="007B6661">
              <w:rPr>
                <w:rFonts w:ascii="新細明體" w:eastAsia="新細明體" w:hAnsi="新細明體" w:cstheme="minorHAnsi" w:hint="eastAsia"/>
              </w:rPr>
              <w:t>｣</w:t>
            </w:r>
            <w:r w:rsidRPr="007B6661">
              <w:rPr>
                <w:rFonts w:ascii="華康粗黑體(P)" w:eastAsia="華康粗黑體(P)" w:cstheme="minorHAnsi" w:hint="eastAsia"/>
              </w:rPr>
              <w:t>學習取向</w:t>
            </w:r>
          </w:p>
        </w:tc>
      </w:tr>
      <w:tr w:rsidR="00633A98" w:rsidRPr="007B6661" w:rsidTr="00633A98">
        <w:tc>
          <w:tcPr>
            <w:tcW w:w="4847" w:type="dxa"/>
          </w:tcPr>
          <w:p w:rsidR="00633A98" w:rsidRPr="007B6661" w:rsidRDefault="00633A98">
            <w:pPr>
              <w:rPr>
                <w:rFonts w:ascii="華康粗黑體(P)" w:eastAsia="華康粗黑體(P)" w:cstheme="minorHAnsi"/>
              </w:rPr>
            </w:pPr>
            <w:r w:rsidRPr="007B6661">
              <w:rPr>
                <w:rFonts w:ascii="華康粗黑體(P)" w:eastAsia="華康粗黑體(P)" w:cstheme="minorHAnsi" w:hint="eastAsia"/>
                <w:noProof/>
              </w:rPr>
              <w:drawing>
                <wp:inline distT="0" distB="0" distL="0" distR="0" wp14:anchorId="49DA897A" wp14:editId="5FD8F000">
                  <wp:extent cx="2880000" cy="2160000"/>
                  <wp:effectExtent l="0" t="0" r="0" b="0"/>
                  <wp:docPr id="4" name="圖片 4" descr="Y:\103-2國中職群試探講座\木柵高工工業類科1040525\DSC066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Y:\103-2國中職群試探講座\木柵高工工業類科1040525\DSC066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633A98" w:rsidRPr="007B6661" w:rsidRDefault="00633A98">
            <w:pPr>
              <w:rPr>
                <w:rFonts w:ascii="華康粗黑體(P)" w:eastAsia="華康粗黑體(P)" w:cstheme="minorHAnsi"/>
              </w:rPr>
            </w:pPr>
            <w:r w:rsidRPr="007B6661">
              <w:rPr>
                <w:rFonts w:ascii="華康粗黑體(P)" w:eastAsia="華康粗黑體(P)" w:cstheme="minorHAnsi" w:hint="eastAsia"/>
                <w:noProof/>
              </w:rPr>
              <w:drawing>
                <wp:inline distT="0" distB="0" distL="0" distR="0" wp14:anchorId="207C124F" wp14:editId="52D7202A">
                  <wp:extent cx="2880000" cy="2160000"/>
                  <wp:effectExtent l="0" t="0" r="0" b="0"/>
                  <wp:docPr id="3" name="圖片 3" descr="Y:\103-2國中職群試探講座\木柵高工工業類科1040525\DSC066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:\103-2國中職群試探講座\木柵高工工業類科1040525\DSC066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3A98" w:rsidRPr="007B6661" w:rsidTr="00633A98">
        <w:tc>
          <w:tcPr>
            <w:tcW w:w="4847" w:type="dxa"/>
          </w:tcPr>
          <w:p w:rsidR="00633A98" w:rsidRPr="007B6661" w:rsidRDefault="00633A98" w:rsidP="007B6661">
            <w:pPr>
              <w:jc w:val="center"/>
              <w:rPr>
                <w:rFonts w:ascii="華康粗黑體(P)" w:eastAsia="華康粗黑體(P)" w:cstheme="minorHAnsi"/>
              </w:rPr>
            </w:pPr>
            <w:r w:rsidRPr="007B6661">
              <w:rPr>
                <w:rFonts w:ascii="華康粗黑體(P)" w:eastAsia="華康粗黑體(P)" w:cstheme="minorHAnsi" w:hint="eastAsia"/>
              </w:rPr>
              <w:t>簡介職校類科分群</w:t>
            </w:r>
          </w:p>
        </w:tc>
        <w:tc>
          <w:tcPr>
            <w:tcW w:w="4847" w:type="dxa"/>
          </w:tcPr>
          <w:p w:rsidR="00633A98" w:rsidRPr="007B6661" w:rsidRDefault="00633A98" w:rsidP="007B6661">
            <w:pPr>
              <w:jc w:val="center"/>
              <w:rPr>
                <w:rFonts w:ascii="華康粗黑體(P)" w:eastAsia="華康粗黑體(P)" w:cstheme="minorHAnsi"/>
              </w:rPr>
            </w:pPr>
            <w:r w:rsidRPr="007B6661">
              <w:rPr>
                <w:rFonts w:ascii="華康粗黑體(P)" w:eastAsia="華康粗黑體(P)" w:cstheme="minorHAnsi" w:hint="eastAsia"/>
              </w:rPr>
              <w:t>細說各工業類科的學習內容及職業進路</w:t>
            </w:r>
          </w:p>
        </w:tc>
      </w:tr>
      <w:tr w:rsidR="00633A98" w:rsidRPr="007B6661" w:rsidTr="00633A98">
        <w:tc>
          <w:tcPr>
            <w:tcW w:w="4847" w:type="dxa"/>
          </w:tcPr>
          <w:p w:rsidR="00633A98" w:rsidRPr="007B6661" w:rsidRDefault="00633A98">
            <w:pPr>
              <w:rPr>
                <w:rFonts w:ascii="華康粗黑體(P)" w:eastAsia="華康粗黑體(P)" w:cstheme="minorHAnsi"/>
              </w:rPr>
            </w:pPr>
            <w:r w:rsidRPr="007B6661">
              <w:rPr>
                <w:rFonts w:ascii="華康粗黑體(P)" w:eastAsia="華康粗黑體(P)" w:cstheme="minorHAnsi" w:hint="eastAsia"/>
                <w:noProof/>
              </w:rPr>
              <w:drawing>
                <wp:inline distT="0" distB="0" distL="0" distR="0" wp14:anchorId="21F9BF54" wp14:editId="052DCBB7">
                  <wp:extent cx="2880000" cy="2160000"/>
                  <wp:effectExtent l="0" t="0" r="0" b="0"/>
                  <wp:docPr id="5" name="圖片 5" descr="Y:\103-2國中職群試探講座\木柵高工工業類科1040525\DSC066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Y:\103-2國中職群試探講座\木柵高工工業類科1040525\DSC066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633A98" w:rsidRPr="007B6661" w:rsidRDefault="00633A98">
            <w:pPr>
              <w:rPr>
                <w:rFonts w:ascii="華康粗黑體(P)" w:eastAsia="華康粗黑體(P)" w:cstheme="minorHAnsi"/>
              </w:rPr>
            </w:pPr>
            <w:r w:rsidRPr="007B6661">
              <w:rPr>
                <w:rFonts w:ascii="華康粗黑體(P)" w:eastAsia="華康粗黑體(P)" w:cstheme="minorHAnsi" w:hint="eastAsia"/>
                <w:noProof/>
              </w:rPr>
              <w:drawing>
                <wp:inline distT="0" distB="0" distL="0" distR="0" wp14:anchorId="48ECE8EC" wp14:editId="43B07D7A">
                  <wp:extent cx="2880000" cy="2160000"/>
                  <wp:effectExtent l="0" t="0" r="0" b="0"/>
                  <wp:docPr id="1" name="圖片 1" descr="Y:\103-2國中職群試探講座\木柵高工工業類科1040525\DSC066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:\103-2國中職群試探講座\木柵高工工業類科1040525\DSC066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3A98" w:rsidRPr="007B6661" w:rsidTr="00633A98">
        <w:tc>
          <w:tcPr>
            <w:tcW w:w="4847" w:type="dxa"/>
          </w:tcPr>
          <w:p w:rsidR="00633A98" w:rsidRPr="007B6661" w:rsidRDefault="00633A98" w:rsidP="007B6661">
            <w:pPr>
              <w:jc w:val="center"/>
              <w:rPr>
                <w:rFonts w:ascii="華康粗黑體(P)" w:eastAsia="華康粗黑體(P)" w:cstheme="minorHAnsi"/>
              </w:rPr>
            </w:pPr>
            <w:r w:rsidRPr="007B6661">
              <w:rPr>
                <w:rFonts w:ascii="華康粗黑體(P)" w:eastAsia="華康粗黑體(P)" w:cstheme="minorHAnsi" w:hint="eastAsia"/>
              </w:rPr>
              <w:t>以汽車為例，說明各工業類科負責的部分</w:t>
            </w:r>
          </w:p>
        </w:tc>
        <w:tc>
          <w:tcPr>
            <w:tcW w:w="4847" w:type="dxa"/>
          </w:tcPr>
          <w:p w:rsidR="00633A98" w:rsidRPr="007B6661" w:rsidRDefault="00633A98" w:rsidP="007B6661">
            <w:pPr>
              <w:jc w:val="center"/>
              <w:rPr>
                <w:rFonts w:ascii="華康粗黑體(P)" w:eastAsia="華康粗黑體(P)" w:cstheme="minorHAnsi"/>
              </w:rPr>
            </w:pPr>
            <w:r w:rsidRPr="007B6661">
              <w:rPr>
                <w:rFonts w:ascii="華康粗黑體(P)" w:eastAsia="華康粗黑體(P)" w:cstheme="minorHAnsi" w:hint="eastAsia"/>
              </w:rPr>
              <w:t>高中與高職的適性輔導</w:t>
            </w:r>
          </w:p>
        </w:tc>
      </w:tr>
    </w:tbl>
    <w:p w:rsidR="00633A98" w:rsidRPr="007B6661" w:rsidRDefault="00633A98">
      <w:pPr>
        <w:rPr>
          <w:rFonts w:eastAsia="標楷體" w:cstheme="minorHAnsi"/>
        </w:rPr>
      </w:pPr>
    </w:p>
    <w:sectPr w:rsidR="00633A98" w:rsidRPr="007B6661" w:rsidSect="00633A9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粗黑體(P)">
    <w:panose1 w:val="020B0700000000000000"/>
    <w:charset w:val="88"/>
    <w:family w:val="swiss"/>
    <w:pitch w:val="variable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A53"/>
    <w:rsid w:val="00633A98"/>
    <w:rsid w:val="007824D6"/>
    <w:rsid w:val="007B6661"/>
    <w:rsid w:val="00E56EF8"/>
    <w:rsid w:val="00F7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633A98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633A98"/>
  </w:style>
  <w:style w:type="table" w:styleId="a5">
    <w:name w:val="Table Grid"/>
    <w:basedOn w:val="a1"/>
    <w:uiPriority w:val="59"/>
    <w:rsid w:val="00633A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33A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633A9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633A98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633A98"/>
  </w:style>
  <w:style w:type="table" w:styleId="a5">
    <w:name w:val="Table Grid"/>
    <w:basedOn w:val="a1"/>
    <w:uiPriority w:val="59"/>
    <w:rsid w:val="00633A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33A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633A9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39</Words>
  <Characters>223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2015-05-30T00:41:00Z</dcterms:created>
  <dcterms:modified xsi:type="dcterms:W3CDTF">2015-05-30T01:27:00Z</dcterms:modified>
</cp:coreProperties>
</file>