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B30" w:rsidRPr="002C08B8" w:rsidRDefault="00577B30" w:rsidP="00577B30">
      <w:pPr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 w:rsidRPr="002C08B8">
        <w:rPr>
          <w:rFonts w:eastAsia="標楷體" w:hAnsi="標楷體" w:hint="eastAsia"/>
          <w:sz w:val="40"/>
          <w:szCs w:val="40"/>
        </w:rPr>
        <w:t>再興中學</w:t>
      </w:r>
      <w:r>
        <w:rPr>
          <w:rFonts w:eastAsia="標楷體" w:hAnsi="標楷體"/>
          <w:sz w:val="40"/>
          <w:szCs w:val="40"/>
        </w:rPr>
        <w:t>10</w:t>
      </w:r>
      <w:r w:rsidR="000B083E">
        <w:rPr>
          <w:rFonts w:eastAsia="標楷體" w:hAnsi="標楷體" w:hint="eastAsia"/>
          <w:sz w:val="40"/>
          <w:szCs w:val="40"/>
        </w:rPr>
        <w:t>5</w:t>
      </w:r>
      <w:r>
        <w:rPr>
          <w:rFonts w:eastAsia="標楷體" w:hint="eastAsia"/>
          <w:sz w:val="40"/>
          <w:szCs w:val="40"/>
        </w:rPr>
        <w:t>學年度第一學期特殊教育</w:t>
      </w:r>
      <w:r w:rsidR="0083572B">
        <w:rPr>
          <w:rFonts w:eastAsia="標楷體" w:hint="eastAsia"/>
          <w:sz w:val="40"/>
          <w:szCs w:val="40"/>
        </w:rPr>
        <w:t>專題講座</w:t>
      </w:r>
    </w:p>
    <w:p w:rsidR="00577B30" w:rsidRPr="0083572B" w:rsidRDefault="0083572B" w:rsidP="000B083E">
      <w:pPr>
        <w:ind w:left="36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~</w:t>
      </w:r>
      <w:r w:rsidR="000B083E" w:rsidRPr="0083572B">
        <w:rPr>
          <w:rFonts w:ascii="標楷體" w:eastAsia="標楷體" w:hAnsi="標楷體" w:hint="eastAsia"/>
          <w:b/>
          <w:color w:val="000000"/>
          <w:sz w:val="32"/>
          <w:szCs w:val="32"/>
        </w:rPr>
        <w:t>教室內的輔導工作︰青少年常見心理困擾的認識與初級介入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~</w:t>
      </w:r>
    </w:p>
    <w:p w:rsidR="00211765" w:rsidRPr="00C63848" w:rsidRDefault="00577B30" w:rsidP="00C6384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2C08B8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63848">
        <w:rPr>
          <w:rFonts w:ascii="標楷體" w:eastAsia="標楷體" w:hAnsi="標楷體" w:hint="eastAsia"/>
          <w:sz w:val="28"/>
          <w:szCs w:val="28"/>
        </w:rPr>
        <w:t xml:space="preserve"> </w:t>
      </w:r>
      <w:r w:rsidR="00211765" w:rsidRPr="00C63848">
        <w:rPr>
          <w:rFonts w:ascii="標楷體" w:eastAsia="標楷體" w:hAnsi="標楷體" w:hint="eastAsia"/>
          <w:sz w:val="28"/>
          <w:szCs w:val="28"/>
        </w:rPr>
        <w:t>8月28日輔導室邀請本校駐校心理師——漱心坊心理治療所所長蔡明娟心理師蒞校，以「教室內的輔導工作︰青少年常見心理困擾的認識與初級介入」為題，在兼顧隱私與倫理下，介紹學校常出現的心理困擾學生類型，以及</w:t>
      </w:r>
      <w:r w:rsidR="00111E6D">
        <w:rPr>
          <w:rFonts w:ascii="標楷體" w:eastAsia="標楷體" w:hAnsi="標楷體" w:hint="eastAsia"/>
          <w:sz w:val="28"/>
          <w:szCs w:val="28"/>
        </w:rPr>
        <w:t>師長</w:t>
      </w:r>
      <w:r w:rsidR="00211765" w:rsidRPr="00C63848">
        <w:rPr>
          <w:rFonts w:ascii="標楷體" w:eastAsia="標楷體" w:hAnsi="標楷體" w:hint="eastAsia"/>
          <w:sz w:val="28"/>
          <w:szCs w:val="28"/>
        </w:rPr>
        <w:t>如何一起共同注意或協助，增進初級輔導的效果。</w:t>
      </w:r>
    </w:p>
    <w:p w:rsidR="00211765" w:rsidRPr="00C63848" w:rsidRDefault="00C63848" w:rsidP="00C6384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蔡心理師首先說明</w:t>
      </w:r>
      <w:r w:rsidRPr="00C63848">
        <w:rPr>
          <w:rFonts w:ascii="標楷體" w:eastAsia="標楷體" w:hAnsi="標楷體" w:hint="eastAsia"/>
          <w:sz w:val="28"/>
          <w:szCs w:val="28"/>
        </w:rPr>
        <w:t>青少年處於「自我認同」的階段，</w:t>
      </w:r>
      <w:r>
        <w:rPr>
          <w:rFonts w:ascii="標楷體" w:eastAsia="標楷體" w:hAnsi="標楷體" w:hint="eastAsia"/>
          <w:sz w:val="28"/>
          <w:szCs w:val="28"/>
        </w:rPr>
        <w:t>心理發展過程中會產生自我認同混淆的危機，加上親子、學業、友誼、外貌等</w:t>
      </w:r>
      <w:r w:rsidR="00111E6D">
        <w:rPr>
          <w:rFonts w:ascii="標楷體" w:eastAsia="標楷體" w:hAnsi="標楷體" w:hint="eastAsia"/>
          <w:sz w:val="28"/>
          <w:szCs w:val="28"/>
        </w:rPr>
        <w:t>多重</w:t>
      </w:r>
      <w:r>
        <w:rPr>
          <w:rFonts w:ascii="標楷體" w:eastAsia="標楷體" w:hAnsi="標楷體" w:hint="eastAsia"/>
          <w:sz w:val="28"/>
          <w:szCs w:val="28"/>
        </w:rPr>
        <w:t>壓力來源，易產生心身、焦慮、憂鬱等症狀，此時師長應扮演教導者及協調者角色</w:t>
      </w:r>
      <w:r w:rsidR="00111E6D">
        <w:rPr>
          <w:rFonts w:ascii="標楷體" w:eastAsia="標楷體" w:hAnsi="標楷體" w:hint="eastAsia"/>
          <w:sz w:val="28"/>
          <w:szCs w:val="28"/>
        </w:rPr>
        <w:t>而非拯救者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211765" w:rsidRPr="00C63848">
        <w:rPr>
          <w:rFonts w:ascii="標楷體" w:eastAsia="標楷體" w:hAnsi="標楷體" w:hint="eastAsia"/>
          <w:b/>
          <w:sz w:val="28"/>
          <w:szCs w:val="28"/>
        </w:rPr>
        <w:t>做孩子的教練，不做孩子的主人</w:t>
      </w:r>
      <w:r w:rsidRPr="00C63848">
        <w:rPr>
          <w:rFonts w:ascii="標楷體" w:eastAsia="標楷體" w:hAnsi="標楷體" w:hint="eastAsia"/>
          <w:b/>
          <w:sz w:val="28"/>
          <w:szCs w:val="28"/>
        </w:rPr>
        <w:t>；</w:t>
      </w:r>
      <w:r w:rsidR="00211765" w:rsidRPr="00C63848">
        <w:rPr>
          <w:rFonts w:ascii="標楷體" w:eastAsia="標楷體" w:hAnsi="標楷體" w:hint="eastAsia"/>
          <w:b/>
          <w:sz w:val="28"/>
          <w:szCs w:val="28"/>
        </w:rPr>
        <w:t>為他喝采</w:t>
      </w:r>
      <w:r w:rsidR="00111E6D">
        <w:rPr>
          <w:rFonts w:ascii="標楷體" w:eastAsia="標楷體" w:hAnsi="標楷體" w:hint="eastAsia"/>
          <w:b/>
          <w:sz w:val="28"/>
          <w:szCs w:val="28"/>
        </w:rPr>
        <w:t>，</w:t>
      </w:r>
      <w:r w:rsidR="00211765" w:rsidRPr="00C63848">
        <w:rPr>
          <w:rFonts w:ascii="標楷體" w:eastAsia="標楷體" w:hAnsi="標楷體" w:hint="eastAsia"/>
          <w:b/>
          <w:sz w:val="28"/>
          <w:szCs w:val="28"/>
        </w:rPr>
        <w:t>也教導他為自己喝采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11765" w:rsidRDefault="00111E6D" w:rsidP="00C6384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5DE8369A" wp14:editId="3083A75C">
            <wp:simplePos x="0" y="0"/>
            <wp:positionH relativeFrom="column">
              <wp:posOffset>-3175</wp:posOffset>
            </wp:positionH>
            <wp:positionV relativeFrom="paragraph">
              <wp:posOffset>1246505</wp:posOffset>
            </wp:positionV>
            <wp:extent cx="5940425" cy="4111625"/>
            <wp:effectExtent l="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28-特教研習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848">
        <w:rPr>
          <w:rFonts w:ascii="標楷體" w:eastAsia="標楷體" w:hAnsi="標楷體" w:hint="eastAsia"/>
          <w:sz w:val="28"/>
          <w:szCs w:val="28"/>
        </w:rPr>
        <w:t xml:space="preserve">    最後蔡心理師</w:t>
      </w:r>
      <w:r>
        <w:rPr>
          <w:rFonts w:ascii="標楷體" w:eastAsia="標楷體" w:hAnsi="標楷體" w:hint="eastAsia"/>
          <w:sz w:val="28"/>
          <w:szCs w:val="28"/>
        </w:rPr>
        <w:t>補充說明，師長面對青春期孩子躍動的大腦下最易產生的叛逆行為，輔導策略是</w:t>
      </w:r>
      <w:r w:rsidR="00211765" w:rsidRPr="00111E6D">
        <w:rPr>
          <w:rFonts w:ascii="標楷體" w:eastAsia="標楷體" w:hAnsi="標楷體" w:hint="eastAsia"/>
          <w:b/>
          <w:sz w:val="28"/>
          <w:szCs w:val="28"/>
        </w:rPr>
        <w:t>與學生經營溫暖認同的正向關係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="00211765" w:rsidRPr="00111E6D">
        <w:rPr>
          <w:rFonts w:ascii="標楷體" w:eastAsia="標楷體" w:hAnsi="標楷體" w:hint="eastAsia"/>
          <w:b/>
          <w:sz w:val="28"/>
          <w:szCs w:val="28"/>
        </w:rPr>
        <w:t>做孩子的教練</w:t>
      </w:r>
      <w:r w:rsidRPr="00111E6D">
        <w:rPr>
          <w:rFonts w:ascii="標楷體" w:eastAsia="標楷體" w:hAnsi="標楷體" w:hint="eastAsia"/>
          <w:b/>
          <w:sz w:val="28"/>
          <w:szCs w:val="28"/>
        </w:rPr>
        <w:t>，</w:t>
      </w:r>
      <w:r w:rsidR="00211765" w:rsidRPr="00111E6D">
        <w:rPr>
          <w:rFonts w:ascii="標楷體" w:eastAsia="標楷體" w:hAnsi="標楷體" w:hint="eastAsia"/>
          <w:b/>
          <w:sz w:val="28"/>
          <w:szCs w:val="28"/>
        </w:rPr>
        <w:t>培養孩子具有自我認同感的心智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11E6D" w:rsidRDefault="00111E6D" w:rsidP="00C6384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111E6D" w:rsidSect="002A42FB">
      <w:pgSz w:w="11907" w:h="16840" w:code="9"/>
      <w:pgMar w:top="1418" w:right="1134" w:bottom="680" w:left="1418" w:header="567" w:footer="397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5F5" w:rsidRDefault="007D45F5" w:rsidP="007D45F5">
      <w:r>
        <w:separator/>
      </w:r>
    </w:p>
  </w:endnote>
  <w:endnote w:type="continuationSeparator" w:id="0">
    <w:p w:rsidR="007D45F5" w:rsidRDefault="007D45F5" w:rsidP="007D4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5F5" w:rsidRDefault="007D45F5" w:rsidP="007D45F5">
      <w:r>
        <w:separator/>
      </w:r>
    </w:p>
  </w:footnote>
  <w:footnote w:type="continuationSeparator" w:id="0">
    <w:p w:rsidR="007D45F5" w:rsidRDefault="007D45F5" w:rsidP="007D4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7B30"/>
    <w:rsid w:val="000B083E"/>
    <w:rsid w:val="00111E6D"/>
    <w:rsid w:val="00144B9A"/>
    <w:rsid w:val="00211765"/>
    <w:rsid w:val="002A42FB"/>
    <w:rsid w:val="00577B30"/>
    <w:rsid w:val="007D45F5"/>
    <w:rsid w:val="0083572B"/>
    <w:rsid w:val="00837FEC"/>
    <w:rsid w:val="009B0071"/>
    <w:rsid w:val="00C50876"/>
    <w:rsid w:val="00C6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4D017040-1C75-4CA5-8449-1034A114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B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7B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77B3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D4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D45F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D4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D45F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jen</cp:lastModifiedBy>
  <cp:revision>6</cp:revision>
  <dcterms:created xsi:type="dcterms:W3CDTF">2015-09-01T08:00:00Z</dcterms:created>
  <dcterms:modified xsi:type="dcterms:W3CDTF">2016-09-03T02:02:00Z</dcterms:modified>
</cp:coreProperties>
</file>