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CC" w:rsidRPr="00883184" w:rsidRDefault="001C2AEB" w:rsidP="0069432C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883184">
        <w:rPr>
          <w:rFonts w:eastAsia="標楷體" w:hAnsi="標楷體" w:hint="eastAsia"/>
          <w:sz w:val="28"/>
          <w:szCs w:val="28"/>
        </w:rPr>
        <w:t>文化交流～</w:t>
      </w:r>
      <w:r w:rsidRPr="00883184">
        <w:rPr>
          <w:rFonts w:eastAsia="標楷體" w:hAnsi="標楷體" w:hint="eastAsia"/>
          <w:sz w:val="28"/>
          <w:szCs w:val="28"/>
        </w:rPr>
        <w:t>ACC</w:t>
      </w:r>
      <w:r w:rsidRPr="00883184">
        <w:rPr>
          <w:rFonts w:eastAsia="標楷體" w:hAnsi="標楷體" w:hint="eastAsia"/>
          <w:sz w:val="28"/>
          <w:szCs w:val="28"/>
        </w:rPr>
        <w:t>中華民國阿彌陀佛關懷協會</w:t>
      </w:r>
      <w:proofErr w:type="gramStart"/>
      <w:r w:rsidRPr="00883184">
        <w:rPr>
          <w:rFonts w:eastAsia="標楷體" w:hAnsi="標楷體" w:hint="eastAsia"/>
          <w:sz w:val="28"/>
          <w:szCs w:val="28"/>
        </w:rPr>
        <w:t>蒞校參訪</w:t>
      </w:r>
      <w:proofErr w:type="gramEnd"/>
    </w:p>
    <w:p w:rsidR="00402BCC" w:rsidRPr="00883184" w:rsidRDefault="00883184" w:rsidP="0069432C">
      <w:pPr>
        <w:adjustRightInd w:val="0"/>
        <w:snapToGrid w:val="0"/>
        <w:jc w:val="center"/>
        <w:rPr>
          <w:rFonts w:ascii="標楷體" w:eastAsia="標楷體" w:hAnsi="標楷體" w:cs="新細明體"/>
          <w:bCs/>
          <w:kern w:val="0"/>
          <w:sz w:val="28"/>
          <w:szCs w:val="28"/>
        </w:rPr>
      </w:pPr>
      <w:proofErr w:type="gramStart"/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非共舞</w:t>
      </w:r>
      <w:proofErr w:type="gramStart"/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‧</w:t>
      </w:r>
      <w:proofErr w:type="gramEnd"/>
      <w:r>
        <w:rPr>
          <w:rFonts w:ascii="標楷體" w:eastAsia="標楷體" w:hAnsi="標楷體" w:cs="新細明體"/>
          <w:bCs/>
          <w:color w:val="C00000"/>
          <w:kern w:val="0"/>
          <w:sz w:val="28"/>
          <w:szCs w:val="28"/>
        </w:rPr>
        <w:fldChar w:fldCharType="begin"/>
      </w:r>
      <w:r>
        <w:rPr>
          <w:rFonts w:ascii="標楷體" w:eastAsia="標楷體" w:hAnsi="標楷體" w:cs="新細明體"/>
          <w:bCs/>
          <w:color w:val="C00000"/>
          <w:kern w:val="0"/>
          <w:sz w:val="28"/>
          <w:szCs w:val="28"/>
        </w:rPr>
        <w:instrText xml:space="preserve"> </w:instrText>
      </w:r>
      <w:r>
        <w:rPr>
          <w:rFonts w:ascii="標楷體" w:eastAsia="標楷體" w:hAnsi="標楷體" w:cs="新細明體" w:hint="eastAsia"/>
          <w:bCs/>
          <w:color w:val="C00000"/>
          <w:kern w:val="0"/>
          <w:sz w:val="28"/>
          <w:szCs w:val="28"/>
        </w:rPr>
        <w:instrText>eq \o\ac(○,</w:instrText>
      </w:r>
      <w:r w:rsidRPr="00883184">
        <w:rPr>
          <w:rFonts w:ascii="標楷體" w:eastAsia="標楷體" w:hAnsi="標楷體" w:cs="新細明體" w:hint="eastAsia"/>
          <w:bCs/>
          <w:color w:val="C00000"/>
          <w:kern w:val="0"/>
          <w:position w:val="3"/>
          <w:sz w:val="19"/>
          <w:szCs w:val="28"/>
        </w:rPr>
        <w:instrText>再</w:instrText>
      </w:r>
      <w:r>
        <w:rPr>
          <w:rFonts w:ascii="標楷體" w:eastAsia="標楷體" w:hAnsi="標楷體" w:cs="新細明體" w:hint="eastAsia"/>
          <w:bCs/>
          <w:color w:val="C00000"/>
          <w:kern w:val="0"/>
          <w:sz w:val="28"/>
          <w:szCs w:val="28"/>
        </w:rPr>
        <w:instrText>)</w:instrText>
      </w:r>
      <w:r>
        <w:rPr>
          <w:rFonts w:ascii="標楷體" w:eastAsia="標楷體" w:hAnsi="標楷體" w:cs="新細明體"/>
          <w:bCs/>
          <w:color w:val="C00000"/>
          <w:kern w:val="0"/>
          <w:sz w:val="28"/>
          <w:szCs w:val="28"/>
        </w:rPr>
        <w:fldChar w:fldCharType="end"/>
      </w:r>
      <w:r w:rsidR="005F4CF0" w:rsidRPr="0088318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創</w:t>
      </w:r>
      <w:r>
        <w:rPr>
          <w:rFonts w:ascii="標楷體" w:eastAsia="標楷體" w:hAnsi="標楷體" w:cs="新細明體"/>
          <w:bCs/>
          <w:color w:val="C00000"/>
          <w:kern w:val="0"/>
          <w:sz w:val="28"/>
          <w:szCs w:val="28"/>
        </w:rPr>
        <w:fldChar w:fldCharType="begin"/>
      </w:r>
      <w:r>
        <w:rPr>
          <w:rFonts w:ascii="標楷體" w:eastAsia="標楷體" w:hAnsi="標楷體" w:cs="新細明體"/>
          <w:bCs/>
          <w:color w:val="C00000"/>
          <w:kern w:val="0"/>
          <w:sz w:val="28"/>
          <w:szCs w:val="28"/>
        </w:rPr>
        <w:instrText xml:space="preserve"> </w:instrText>
      </w:r>
      <w:r>
        <w:rPr>
          <w:rFonts w:ascii="標楷體" w:eastAsia="標楷體" w:hAnsi="標楷體" w:cs="新細明體" w:hint="eastAsia"/>
          <w:bCs/>
          <w:color w:val="C00000"/>
          <w:kern w:val="0"/>
          <w:sz w:val="28"/>
          <w:szCs w:val="28"/>
        </w:rPr>
        <w:instrText>eq \o\ac(○,</w:instrText>
      </w:r>
      <w:r w:rsidRPr="00883184">
        <w:rPr>
          <w:rFonts w:ascii="標楷體" w:eastAsia="標楷體" w:hAnsi="標楷體" w:cs="新細明體" w:hint="eastAsia"/>
          <w:bCs/>
          <w:color w:val="C00000"/>
          <w:kern w:val="0"/>
          <w:position w:val="3"/>
          <w:sz w:val="19"/>
          <w:szCs w:val="28"/>
        </w:rPr>
        <w:instrText>興</w:instrText>
      </w:r>
      <w:r>
        <w:rPr>
          <w:rFonts w:ascii="標楷體" w:eastAsia="標楷體" w:hAnsi="標楷體" w:cs="新細明體" w:hint="eastAsia"/>
          <w:bCs/>
          <w:color w:val="C00000"/>
          <w:kern w:val="0"/>
          <w:sz w:val="28"/>
          <w:szCs w:val="28"/>
        </w:rPr>
        <w:instrText>)</w:instrText>
      </w:r>
      <w:r>
        <w:rPr>
          <w:rFonts w:ascii="標楷體" w:eastAsia="標楷體" w:hAnsi="標楷體" w:cs="新細明體"/>
          <w:bCs/>
          <w:color w:val="C00000"/>
          <w:kern w:val="0"/>
          <w:sz w:val="28"/>
          <w:szCs w:val="28"/>
        </w:rPr>
        <w:fldChar w:fldCharType="end"/>
      </w:r>
      <w:r w:rsidR="005F4CF0" w:rsidRPr="0088318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福</w:t>
      </w:r>
    </w:p>
    <w:p w:rsidR="00A37AC4" w:rsidRPr="00EE09A5" w:rsidRDefault="00AB58F6" w:rsidP="00883184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E09A5">
        <w:rPr>
          <w:rFonts w:ascii="標楷體" w:eastAsia="標楷體" w:hAnsi="標楷體" w:hint="eastAsia"/>
          <w:sz w:val="28"/>
          <w:szCs w:val="28"/>
        </w:rPr>
        <w:t xml:space="preserve"> </w:t>
      </w:r>
      <w:r w:rsidR="005F4CF0" w:rsidRPr="00EE09A5">
        <w:rPr>
          <w:rFonts w:ascii="標楷體" w:eastAsia="標楷體" w:hAnsi="標楷體" w:hint="eastAsia"/>
          <w:sz w:val="28"/>
          <w:szCs w:val="28"/>
        </w:rPr>
        <w:t>106年12月19日ACC社團法人中華民國阿彌陀佛關懷協會共計32名師生巡迴來到再興中學，</w:t>
      </w:r>
      <w:r w:rsidR="00B804B0" w:rsidRPr="00EE09A5">
        <w:rPr>
          <w:rFonts w:ascii="標楷體" w:eastAsia="標楷體" w:hAnsi="標楷體" w:hint="eastAsia"/>
          <w:sz w:val="28"/>
          <w:szCs w:val="28"/>
        </w:rPr>
        <w:t>ACC在非洲長期關懷照顧非洲史瓦濟蘭孤苦無依的兒童及青少年，院童自2007年起，每年都會舉辦巡迴表演「</w:t>
      </w:r>
      <w:proofErr w:type="gramStart"/>
      <w:r w:rsidR="00B804B0" w:rsidRPr="00EE09A5">
        <w:rPr>
          <w:rFonts w:ascii="標楷體" w:eastAsia="標楷體" w:hAnsi="標楷體" w:hint="eastAsia"/>
          <w:sz w:val="28"/>
          <w:szCs w:val="28"/>
        </w:rPr>
        <w:t>行願非洲</w:t>
      </w:r>
      <w:proofErr w:type="gramEnd"/>
      <w:r w:rsidR="00B804B0" w:rsidRPr="00EE09A5">
        <w:rPr>
          <w:rFonts w:ascii="標楷體" w:eastAsia="標楷體" w:hAnsi="標楷體" w:hint="eastAsia"/>
          <w:sz w:val="28"/>
          <w:szCs w:val="28"/>
        </w:rPr>
        <w:t>、感恩之旅」，讓大家知道非洲還有無數孤兒等待救援。今日</w:t>
      </w:r>
      <w:r w:rsidR="005F4CF0" w:rsidRPr="00EE09A5">
        <w:rPr>
          <w:rFonts w:ascii="標楷體" w:eastAsia="標楷體" w:hAnsi="標楷體" w:hint="eastAsia"/>
          <w:sz w:val="28"/>
          <w:szCs w:val="28"/>
        </w:rPr>
        <w:t>與柯文柔校長帶領九年級師生進行國際文化交流，</w:t>
      </w:r>
      <w:r w:rsidR="00A37AC4" w:rsidRPr="00EE09A5">
        <w:rPr>
          <w:rFonts w:ascii="標楷體" w:eastAsia="標楷體" w:hAnsi="標楷體" w:hint="eastAsia"/>
          <w:sz w:val="28"/>
          <w:szCs w:val="28"/>
        </w:rPr>
        <w:t>不論</w:t>
      </w:r>
      <w:r w:rsidR="00B804B0" w:rsidRPr="00EE09A5">
        <w:rPr>
          <w:rFonts w:ascii="標楷體" w:eastAsia="標楷體" w:hAnsi="標楷體" w:hint="eastAsia"/>
          <w:sz w:val="28"/>
          <w:szCs w:val="28"/>
        </w:rPr>
        <w:t>是傳統音樂、武術</w:t>
      </w:r>
      <w:r w:rsidR="00A37AC4" w:rsidRPr="00EE09A5">
        <w:rPr>
          <w:rFonts w:ascii="標楷體" w:eastAsia="標楷體" w:hAnsi="標楷體" w:hint="eastAsia"/>
          <w:sz w:val="28"/>
          <w:szCs w:val="28"/>
        </w:rPr>
        <w:t>、舞蹈、儀隊表演、</w:t>
      </w:r>
      <w:r w:rsidR="00B804B0" w:rsidRPr="00EE09A5">
        <w:rPr>
          <w:rFonts w:ascii="標楷體" w:eastAsia="標楷體" w:hAnsi="標楷體" w:hint="eastAsia"/>
          <w:sz w:val="28"/>
          <w:szCs w:val="28"/>
        </w:rPr>
        <w:t>語言交流，雙方以表演形式來進行交流互動，</w:t>
      </w:r>
      <w:r w:rsidR="00A37AC4" w:rsidRPr="00EE09A5">
        <w:rPr>
          <w:rFonts w:ascii="標楷體" w:eastAsia="標楷體" w:hAnsi="標楷體" w:hint="eastAsia"/>
          <w:sz w:val="28"/>
          <w:szCs w:val="28"/>
        </w:rPr>
        <w:t>進而尊重及欣賞不同文化之美。</w:t>
      </w:r>
    </w:p>
    <w:p w:rsidR="005F4CF0" w:rsidRPr="00EE09A5" w:rsidRDefault="00A37AC4" w:rsidP="00883184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EE09A5">
        <w:rPr>
          <w:rFonts w:ascii="標楷體" w:eastAsia="標楷體" w:hAnsi="標楷體" w:hint="eastAsia"/>
          <w:sz w:val="28"/>
          <w:szCs w:val="28"/>
        </w:rPr>
        <w:t xml:space="preserve">    本校甄選九年級學生帶領院童認識校園及課程體驗，</w:t>
      </w:r>
      <w:r w:rsidR="001E567A" w:rsidRPr="00EE09A5">
        <w:rPr>
          <w:rFonts w:ascii="標楷體" w:eastAsia="標楷體" w:hAnsi="標楷體" w:hint="eastAsia"/>
          <w:sz w:val="28"/>
          <w:szCs w:val="28"/>
        </w:rPr>
        <w:t>課程分為兩組，一組</w:t>
      </w:r>
      <w:r w:rsidRPr="00EE09A5">
        <w:rPr>
          <w:rFonts w:ascii="標楷體" w:eastAsia="標楷體" w:hAnsi="標楷體" w:hint="eastAsia"/>
          <w:sz w:val="28"/>
          <w:szCs w:val="28"/>
        </w:rPr>
        <w:t>特請家政韓京倫老師指導</w:t>
      </w:r>
      <w:r w:rsidR="00883184">
        <w:rPr>
          <w:rFonts w:ascii="標楷體" w:eastAsia="標楷體" w:hAnsi="標楷體" w:hint="eastAsia"/>
          <w:sz w:val="28"/>
          <w:szCs w:val="28"/>
        </w:rPr>
        <w:t>學生學習台式蔬菜潤餅</w:t>
      </w:r>
      <w:proofErr w:type="gramStart"/>
      <w:r w:rsidR="00883184">
        <w:rPr>
          <w:rFonts w:ascii="標楷體" w:eastAsia="標楷體" w:hAnsi="標楷體" w:hint="eastAsia"/>
          <w:sz w:val="28"/>
          <w:szCs w:val="28"/>
        </w:rPr>
        <w:t>捲</w:t>
      </w:r>
      <w:proofErr w:type="gramEnd"/>
      <w:r w:rsidR="001E567A" w:rsidRPr="00EE09A5">
        <w:rPr>
          <w:rFonts w:ascii="標楷體" w:eastAsia="標楷體" w:hAnsi="標楷體" w:hint="eastAsia"/>
          <w:sz w:val="28"/>
          <w:szCs w:val="28"/>
        </w:rPr>
        <w:t>製作，讓院童們各個玩得不亦樂乎，且希望多做幾個</w:t>
      </w:r>
      <w:r w:rsidR="00883184">
        <w:rPr>
          <w:rFonts w:ascii="標楷體" w:eastAsia="標楷體" w:hAnsi="標楷體" w:hint="eastAsia"/>
          <w:sz w:val="28"/>
          <w:szCs w:val="28"/>
        </w:rPr>
        <w:t>潤餅</w:t>
      </w:r>
      <w:proofErr w:type="gramStart"/>
      <w:r w:rsidR="00883184">
        <w:rPr>
          <w:rFonts w:ascii="標楷體" w:eastAsia="標楷體" w:hAnsi="標楷體" w:hint="eastAsia"/>
          <w:sz w:val="28"/>
          <w:szCs w:val="28"/>
        </w:rPr>
        <w:t>捲</w:t>
      </w:r>
      <w:proofErr w:type="gramEnd"/>
      <w:r w:rsidR="001E567A" w:rsidRPr="00EE09A5">
        <w:rPr>
          <w:rFonts w:ascii="標楷體" w:eastAsia="標楷體" w:hAnsi="標楷體" w:hint="eastAsia"/>
          <w:sz w:val="28"/>
          <w:szCs w:val="28"/>
        </w:rPr>
        <w:t>與其他院童們分享；另一組則邀請自然科林</w:t>
      </w:r>
      <w:proofErr w:type="gramStart"/>
      <w:r w:rsidR="001E567A" w:rsidRPr="00EE09A5">
        <w:rPr>
          <w:rFonts w:ascii="標楷體" w:eastAsia="標楷體" w:hAnsi="標楷體" w:hint="eastAsia"/>
          <w:sz w:val="28"/>
          <w:szCs w:val="28"/>
        </w:rPr>
        <w:t>詣</w:t>
      </w:r>
      <w:proofErr w:type="gramEnd"/>
      <w:r w:rsidR="001E567A" w:rsidRPr="00EE09A5">
        <w:rPr>
          <w:rFonts w:ascii="標楷體" w:eastAsia="標楷體" w:hAnsi="標楷體" w:hint="eastAsia"/>
          <w:sz w:val="28"/>
          <w:szCs w:val="28"/>
        </w:rPr>
        <w:t>翔及魏廷宇老師教導學生製作神奇彈力球，進入實驗室後院童們遵守實驗</w:t>
      </w:r>
      <w:r w:rsidR="00883184">
        <w:rPr>
          <w:rFonts w:ascii="標楷體" w:eastAsia="標楷體" w:hAnsi="標楷體" w:hint="eastAsia"/>
          <w:sz w:val="28"/>
          <w:szCs w:val="28"/>
        </w:rPr>
        <w:t>室規範並聽從教</w:t>
      </w:r>
      <w:r w:rsidR="001E567A" w:rsidRPr="00EE09A5">
        <w:rPr>
          <w:rFonts w:ascii="標楷體" w:eastAsia="標楷體" w:hAnsi="標楷體" w:hint="eastAsia"/>
          <w:sz w:val="28"/>
          <w:szCs w:val="28"/>
        </w:rPr>
        <w:t>師指示，與再興同學們一起動手做出</w:t>
      </w:r>
      <w:r w:rsidR="0094397B">
        <w:rPr>
          <w:rFonts w:ascii="標楷體" w:eastAsia="標楷體" w:hAnsi="標楷體" w:hint="eastAsia"/>
          <w:sz w:val="28"/>
          <w:szCs w:val="28"/>
        </w:rPr>
        <w:t>獨一無二的</w:t>
      </w:r>
      <w:proofErr w:type="gramStart"/>
      <w:r w:rsidR="001E567A" w:rsidRPr="00EE09A5">
        <w:rPr>
          <w:rFonts w:ascii="標楷體" w:eastAsia="標楷體" w:hAnsi="標楷體" w:hint="eastAsia"/>
          <w:sz w:val="28"/>
          <w:szCs w:val="28"/>
        </w:rPr>
        <w:t>的</w:t>
      </w:r>
      <w:proofErr w:type="gramEnd"/>
      <w:r w:rsidR="001E567A" w:rsidRPr="00EE09A5">
        <w:rPr>
          <w:rFonts w:ascii="標楷體" w:eastAsia="標楷體" w:hAnsi="標楷體" w:hint="eastAsia"/>
          <w:sz w:val="28"/>
          <w:szCs w:val="28"/>
        </w:rPr>
        <w:t>神奇彈力球。</w:t>
      </w:r>
    </w:p>
    <w:p w:rsidR="001E567A" w:rsidRPr="00EE09A5" w:rsidRDefault="001E567A" w:rsidP="00883184">
      <w:pPr>
        <w:adjustRightInd w:val="0"/>
        <w:snapToGrid w:val="0"/>
        <w:rPr>
          <w:rFonts w:ascii="標楷體" w:eastAsia="標楷體" w:hAnsi="標楷體"/>
          <w:vanish/>
          <w:sz w:val="28"/>
          <w:szCs w:val="28"/>
          <w:specVanish/>
        </w:rPr>
      </w:pPr>
      <w:r w:rsidRPr="00EE09A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E09A5" w:rsidRPr="00EE09A5">
        <w:rPr>
          <w:rFonts w:ascii="標楷體" w:eastAsia="標楷體" w:hAnsi="標楷體" w:hint="eastAsia"/>
          <w:sz w:val="28"/>
          <w:szCs w:val="28"/>
        </w:rPr>
        <w:t>課程結束</w:t>
      </w:r>
    </w:p>
    <w:p w:rsidR="00A37DE6" w:rsidRDefault="00EE09A5" w:rsidP="00883184">
      <w:pPr>
        <w:adjustRightInd w:val="0"/>
        <w:snapToGrid w:val="0"/>
        <w:rPr>
          <w:rFonts w:eastAsia="標楷體"/>
          <w:sz w:val="32"/>
          <w:szCs w:val="32"/>
        </w:rPr>
      </w:pPr>
      <w:r w:rsidRPr="00EE09A5">
        <w:rPr>
          <w:rFonts w:ascii="標楷體" w:eastAsia="標楷體" w:hAnsi="標楷體" w:hint="eastAsia"/>
          <w:sz w:val="28"/>
          <w:szCs w:val="28"/>
        </w:rPr>
        <w:t>，接待學生紛紛與ACC院童</w:t>
      </w:r>
      <w:r w:rsidR="00D10220">
        <w:rPr>
          <w:rFonts w:ascii="標楷體" w:eastAsia="標楷體" w:hAnsi="標楷體" w:hint="eastAsia"/>
          <w:sz w:val="28"/>
          <w:szCs w:val="28"/>
        </w:rPr>
        <w:t>把握</w:t>
      </w:r>
      <w:r w:rsidRPr="00EE09A5">
        <w:rPr>
          <w:rFonts w:ascii="標楷體" w:eastAsia="標楷體" w:hAnsi="標楷體" w:hint="eastAsia"/>
          <w:sz w:val="28"/>
          <w:szCs w:val="28"/>
        </w:rPr>
        <w:t>難能可貴</w:t>
      </w:r>
      <w:r w:rsidR="00D10220">
        <w:rPr>
          <w:rFonts w:ascii="標楷體" w:eastAsia="標楷體" w:hAnsi="標楷體" w:hint="eastAsia"/>
          <w:sz w:val="28"/>
          <w:szCs w:val="28"/>
        </w:rPr>
        <w:t>的機會</w:t>
      </w:r>
      <w:r w:rsidRPr="00EE09A5">
        <w:rPr>
          <w:rFonts w:ascii="標楷體" w:eastAsia="標楷體" w:hAnsi="標楷體" w:hint="eastAsia"/>
          <w:sz w:val="28"/>
          <w:szCs w:val="28"/>
        </w:rPr>
        <w:t>合影</w:t>
      </w:r>
      <w:r>
        <w:rPr>
          <w:rFonts w:ascii="標楷體" w:eastAsia="標楷體" w:hAnsi="標楷體" w:hint="eastAsia"/>
          <w:sz w:val="28"/>
          <w:szCs w:val="28"/>
        </w:rPr>
        <w:t>留念，</w:t>
      </w:r>
      <w:r w:rsidR="00D10220">
        <w:rPr>
          <w:rFonts w:ascii="標楷體" w:eastAsia="標楷體" w:hAnsi="標楷體" w:hint="eastAsia"/>
          <w:sz w:val="28"/>
          <w:szCs w:val="28"/>
        </w:rPr>
        <w:t>看見雙方學生互相擁抱，</w:t>
      </w:r>
      <w:r w:rsidR="00DC3016">
        <w:rPr>
          <w:rFonts w:ascii="標楷體" w:eastAsia="標楷體" w:hAnsi="標楷體" w:hint="eastAsia"/>
          <w:sz w:val="28"/>
          <w:szCs w:val="28"/>
        </w:rPr>
        <w:t>透過交流</w:t>
      </w:r>
      <w:r w:rsidR="00A04CD1">
        <w:rPr>
          <w:rFonts w:ascii="標楷體" w:eastAsia="標楷體" w:hAnsi="標楷體" w:hint="eastAsia"/>
          <w:sz w:val="28"/>
          <w:szCs w:val="28"/>
        </w:rPr>
        <w:t>拉近孩子們心的距離，亦</w:t>
      </w:r>
      <w:r w:rsidR="00D10220">
        <w:rPr>
          <w:rFonts w:ascii="標楷體" w:eastAsia="標楷體" w:hAnsi="標楷體" w:hint="eastAsia"/>
          <w:sz w:val="28"/>
          <w:szCs w:val="28"/>
        </w:rPr>
        <w:t>給予彼此最真摯的祝福，</w:t>
      </w:r>
      <w:r>
        <w:rPr>
          <w:rFonts w:ascii="標楷體" w:eastAsia="標楷體" w:hAnsi="標楷體" w:hint="eastAsia"/>
          <w:sz w:val="28"/>
          <w:szCs w:val="28"/>
        </w:rPr>
        <w:t>短暫的國際文化交流</w:t>
      </w:r>
      <w:r w:rsidR="00A04CD1">
        <w:rPr>
          <w:rFonts w:ascii="標楷體" w:eastAsia="標楷體" w:hAnsi="標楷體" w:hint="eastAsia"/>
          <w:sz w:val="28"/>
          <w:szCs w:val="28"/>
        </w:rPr>
        <w:t>已在孩子們心中種下傳播愛與關懷的種子，</w:t>
      </w:r>
      <w:r>
        <w:rPr>
          <w:rFonts w:ascii="標楷體" w:eastAsia="標楷體" w:hAnsi="標楷體" w:hint="eastAsia"/>
          <w:sz w:val="28"/>
          <w:szCs w:val="28"/>
        </w:rPr>
        <w:t>讓彼此</w:t>
      </w:r>
      <w:r w:rsidR="00D10220">
        <w:rPr>
          <w:rFonts w:ascii="標楷體" w:eastAsia="標楷體" w:hAnsi="標楷體" w:hint="eastAsia"/>
          <w:sz w:val="28"/>
          <w:szCs w:val="28"/>
        </w:rPr>
        <w:t>留下</w:t>
      </w:r>
      <w:r w:rsidR="00DC3016">
        <w:rPr>
          <w:rFonts w:ascii="標楷體" w:eastAsia="標楷體" w:hAnsi="標楷體" w:hint="eastAsia"/>
          <w:sz w:val="28"/>
          <w:szCs w:val="28"/>
        </w:rPr>
        <w:t>深刻且</w:t>
      </w:r>
      <w:r w:rsidR="00D10220">
        <w:rPr>
          <w:rFonts w:ascii="標楷體" w:eastAsia="標楷體" w:hAnsi="標楷體" w:hint="eastAsia"/>
          <w:sz w:val="28"/>
          <w:szCs w:val="28"/>
        </w:rPr>
        <w:t>珍貴</w:t>
      </w:r>
      <w:r w:rsidR="00DC3016">
        <w:rPr>
          <w:rFonts w:ascii="標楷體" w:eastAsia="標楷體" w:hAnsi="標楷體" w:hint="eastAsia"/>
          <w:sz w:val="28"/>
          <w:szCs w:val="28"/>
        </w:rPr>
        <w:t>的</w:t>
      </w:r>
      <w:r w:rsidR="00D10220">
        <w:rPr>
          <w:rFonts w:ascii="標楷體" w:eastAsia="標楷體" w:hAnsi="標楷體" w:hint="eastAsia"/>
          <w:sz w:val="28"/>
          <w:szCs w:val="28"/>
        </w:rPr>
        <w:t>回</w:t>
      </w:r>
      <w:r w:rsidR="00A04CD1">
        <w:rPr>
          <w:rFonts w:ascii="標楷體" w:eastAsia="標楷體" w:hAnsi="標楷體" w:hint="eastAsia"/>
          <w:sz w:val="28"/>
          <w:szCs w:val="28"/>
        </w:rPr>
        <w:t>憶。</w:t>
      </w:r>
      <w:r w:rsidR="00B804B0">
        <w:rPr>
          <w:rFonts w:eastAsia="標楷體" w:hint="eastAsia"/>
          <w:sz w:val="32"/>
          <w:szCs w:val="32"/>
        </w:rPr>
        <w:t xml:space="preserve">   </w:t>
      </w:r>
    </w:p>
    <w:p w:rsidR="00883184" w:rsidRPr="00EE09A5" w:rsidRDefault="00883184" w:rsidP="00883184">
      <w:pPr>
        <w:adjustRightInd w:val="0"/>
        <w:snapToGrid w:val="0"/>
        <w:rPr>
          <w:rFonts w:eastAsia="標楷體"/>
          <w:vanish/>
          <w:sz w:val="32"/>
          <w:szCs w:val="32"/>
          <w:specVanish/>
        </w:rPr>
      </w:pPr>
    </w:p>
    <w:p w:rsidR="00DF0336" w:rsidRDefault="00DF0336"/>
    <w:p w:rsidR="00F21C33" w:rsidRDefault="00F21C33" w:rsidP="00883184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6120765" cy="282511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-迎賓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C33" w:rsidRDefault="00F21C33" w:rsidP="00883184">
      <w:pPr>
        <w:jc w:val="center"/>
      </w:pPr>
      <w:r>
        <w:rPr>
          <w:rFonts w:hint="eastAsia"/>
          <w:noProof/>
        </w:rPr>
        <w:drawing>
          <wp:inline distT="0" distB="0" distL="0" distR="0" wp14:anchorId="2DFAE435" wp14:editId="0D119A60">
            <wp:extent cx="6120765" cy="282511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-1-介紹致詞贈紀念品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C33" w:rsidRDefault="00F21C33" w:rsidP="00883184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6120765" cy="282511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-2-來賓表演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C33" w:rsidRDefault="00F21C33" w:rsidP="00883184">
      <w:pPr>
        <w:jc w:val="center"/>
      </w:pPr>
      <w:r>
        <w:rPr>
          <w:rFonts w:hint="eastAsia"/>
          <w:noProof/>
        </w:rPr>
        <w:drawing>
          <wp:inline distT="0" distB="0" distL="0" distR="0" wp14:anchorId="702A98C9" wp14:editId="2D343AE7">
            <wp:extent cx="6120765" cy="282511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-3-猜猜看我說什麼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C33" w:rsidRDefault="00F21C33" w:rsidP="00883184">
      <w:pPr>
        <w:jc w:val="center"/>
      </w:pPr>
      <w:r>
        <w:rPr>
          <w:rFonts w:hint="eastAsia"/>
          <w:noProof/>
        </w:rPr>
        <w:drawing>
          <wp:inline distT="0" distB="0" distL="0" distR="0" wp14:anchorId="47C46857" wp14:editId="54E3A2D4">
            <wp:extent cx="6120765" cy="364236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-4-再興表演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C33" w:rsidRDefault="00F21C33" w:rsidP="00883184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6120765" cy="2606040"/>
            <wp:effectExtent l="0" t="0" r="0" b="381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-課堂體驗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6518">
        <w:rPr>
          <w:noProof/>
        </w:rPr>
        <w:drawing>
          <wp:inline distT="0" distB="0" distL="0" distR="0">
            <wp:extent cx="6120000" cy="3825000"/>
            <wp:effectExtent l="0" t="0" r="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實驗拼貼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8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21C33" w:rsidRDefault="0094397B" w:rsidP="00883184">
      <w:pPr>
        <w:jc w:val="center"/>
      </w:pPr>
      <w:r>
        <w:rPr>
          <w:rFonts w:hint="eastAsia"/>
          <w:noProof/>
        </w:rPr>
        <w:drawing>
          <wp:inline distT="0" distB="0" distL="0" distR="0" wp14:anchorId="083E9D83" wp14:editId="652D6555">
            <wp:extent cx="6120765" cy="2545080"/>
            <wp:effectExtent l="0" t="0" r="0" b="762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-依依不捨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1C33" w:rsidSect="00883184">
      <w:pgSz w:w="11907" w:h="16840" w:code="9"/>
      <w:pgMar w:top="426" w:right="425" w:bottom="284" w:left="426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184" w:rsidRDefault="00883184" w:rsidP="00362780">
      <w:r>
        <w:separator/>
      </w:r>
    </w:p>
  </w:endnote>
  <w:endnote w:type="continuationSeparator" w:id="0">
    <w:p w:rsidR="00883184" w:rsidRDefault="00883184" w:rsidP="00362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184" w:rsidRDefault="00883184" w:rsidP="00362780">
      <w:r>
        <w:separator/>
      </w:r>
    </w:p>
  </w:footnote>
  <w:footnote w:type="continuationSeparator" w:id="0">
    <w:p w:rsidR="00883184" w:rsidRDefault="00883184" w:rsidP="00362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BCC"/>
    <w:rsid w:val="000F16AB"/>
    <w:rsid w:val="001700A9"/>
    <w:rsid w:val="001C2AEB"/>
    <w:rsid w:val="001E567A"/>
    <w:rsid w:val="0024699F"/>
    <w:rsid w:val="00362780"/>
    <w:rsid w:val="00402BCC"/>
    <w:rsid w:val="00404F71"/>
    <w:rsid w:val="0048452D"/>
    <w:rsid w:val="004B6518"/>
    <w:rsid w:val="00547FFA"/>
    <w:rsid w:val="00571D72"/>
    <w:rsid w:val="005A71AB"/>
    <w:rsid w:val="005C549B"/>
    <w:rsid w:val="005F4CF0"/>
    <w:rsid w:val="006363D3"/>
    <w:rsid w:val="0069432C"/>
    <w:rsid w:val="007654F0"/>
    <w:rsid w:val="00883184"/>
    <w:rsid w:val="0094397B"/>
    <w:rsid w:val="009445FB"/>
    <w:rsid w:val="00A04CD1"/>
    <w:rsid w:val="00A37AC4"/>
    <w:rsid w:val="00A37DE6"/>
    <w:rsid w:val="00AB58F6"/>
    <w:rsid w:val="00B45E8E"/>
    <w:rsid w:val="00B804B0"/>
    <w:rsid w:val="00CC00D7"/>
    <w:rsid w:val="00D10220"/>
    <w:rsid w:val="00DC2711"/>
    <w:rsid w:val="00DC3016"/>
    <w:rsid w:val="00DD252A"/>
    <w:rsid w:val="00DF0336"/>
    <w:rsid w:val="00EE09A5"/>
    <w:rsid w:val="00F21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B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2BC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278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278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B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2BC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278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278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7E529E-2164-4963-B9A3-FD3E8B8C1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Admin</cp:lastModifiedBy>
  <cp:revision>4</cp:revision>
  <cp:lastPrinted>2016-09-23T09:08:00Z</cp:lastPrinted>
  <dcterms:created xsi:type="dcterms:W3CDTF">2017-12-20T07:06:00Z</dcterms:created>
  <dcterms:modified xsi:type="dcterms:W3CDTF">2017-12-20T08:15:00Z</dcterms:modified>
</cp:coreProperties>
</file>