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A98" w:rsidRPr="0035705D" w:rsidRDefault="00E56EF8" w:rsidP="007B6661">
      <w:pPr>
        <w:jc w:val="center"/>
        <w:rPr>
          <w:rFonts w:ascii="標楷體" w:eastAsia="標楷體" w:hAnsi="標楷體" w:cstheme="minorHAnsi"/>
          <w:sz w:val="40"/>
          <w:szCs w:val="40"/>
        </w:rPr>
      </w:pPr>
      <w:r w:rsidRPr="0035705D">
        <w:rPr>
          <w:rFonts w:ascii="標楷體" w:eastAsia="標楷體" w:hAnsi="標楷體" w:cstheme="minorHAnsi" w:hint="eastAsia"/>
          <w:sz w:val="40"/>
          <w:szCs w:val="40"/>
        </w:rPr>
        <w:t>再興中學</w:t>
      </w:r>
      <w:r w:rsidR="00633A98" w:rsidRPr="0035705D">
        <w:rPr>
          <w:rFonts w:ascii="標楷體" w:eastAsia="標楷體" w:hAnsi="標楷體" w:cstheme="minorHAnsi" w:hint="eastAsia"/>
          <w:sz w:val="40"/>
          <w:szCs w:val="40"/>
        </w:rPr>
        <w:t>10</w:t>
      </w:r>
      <w:r w:rsidR="000E51F2">
        <w:rPr>
          <w:rFonts w:ascii="標楷體" w:eastAsia="標楷體" w:hAnsi="標楷體" w:cstheme="minorHAnsi" w:hint="eastAsia"/>
          <w:sz w:val="40"/>
          <w:szCs w:val="40"/>
        </w:rPr>
        <w:t>6</w:t>
      </w:r>
      <w:r w:rsidR="00633A98" w:rsidRPr="0035705D">
        <w:rPr>
          <w:rFonts w:ascii="標楷體" w:eastAsia="標楷體" w:hAnsi="標楷體" w:cstheme="minorHAnsi" w:hint="eastAsia"/>
          <w:sz w:val="40"/>
          <w:szCs w:val="40"/>
        </w:rPr>
        <w:t>學年度</w:t>
      </w:r>
      <w:proofErr w:type="gramStart"/>
      <w:r w:rsidR="00633A98" w:rsidRPr="0035705D">
        <w:rPr>
          <w:rFonts w:ascii="標楷體" w:eastAsia="標楷體" w:hAnsi="標楷體" w:cstheme="minorHAnsi" w:hint="eastAsia"/>
          <w:sz w:val="40"/>
          <w:szCs w:val="40"/>
        </w:rPr>
        <w:t>國中職</w:t>
      </w:r>
      <w:r w:rsidR="004F36DB" w:rsidRPr="0035705D">
        <w:rPr>
          <w:rFonts w:ascii="標楷體" w:eastAsia="標楷體" w:hAnsi="標楷體" w:cstheme="minorHAnsi" w:hint="eastAsia"/>
          <w:sz w:val="40"/>
          <w:szCs w:val="40"/>
        </w:rPr>
        <w:t>群</w:t>
      </w:r>
      <w:r w:rsidRPr="0035705D">
        <w:rPr>
          <w:rFonts w:ascii="標楷體" w:eastAsia="標楷體" w:hAnsi="標楷體" w:cstheme="minorHAnsi" w:hint="eastAsia"/>
          <w:sz w:val="40"/>
          <w:szCs w:val="40"/>
        </w:rPr>
        <w:t>試探</w:t>
      </w:r>
      <w:proofErr w:type="gramEnd"/>
      <w:r w:rsidRPr="0035705D">
        <w:rPr>
          <w:rFonts w:ascii="標楷體" w:eastAsia="標楷體" w:hAnsi="標楷體" w:cstheme="minorHAnsi" w:hint="eastAsia"/>
          <w:sz w:val="40"/>
          <w:szCs w:val="40"/>
        </w:rPr>
        <w:t>活動</w:t>
      </w:r>
      <w:r w:rsidR="00633A98" w:rsidRPr="0035705D">
        <w:rPr>
          <w:rFonts w:ascii="標楷體" w:eastAsia="標楷體" w:hAnsi="標楷體" w:cstheme="minorHAnsi" w:hint="eastAsia"/>
          <w:sz w:val="40"/>
          <w:szCs w:val="40"/>
        </w:rPr>
        <w:t>－工業群科</w:t>
      </w:r>
    </w:p>
    <w:p w:rsidR="001E377B" w:rsidRDefault="00633A98" w:rsidP="00063E03">
      <w:pPr>
        <w:spacing w:line="500" w:lineRule="exact"/>
        <w:ind w:firstLine="482"/>
        <w:jc w:val="both"/>
        <w:rPr>
          <w:rFonts w:ascii="標楷體" w:eastAsia="標楷體" w:hAnsi="標楷體" w:cstheme="minorHAnsi" w:hint="eastAsia"/>
          <w:sz w:val="28"/>
          <w:szCs w:val="28"/>
        </w:rPr>
      </w:pPr>
      <w:r w:rsidRPr="008038EE">
        <w:rPr>
          <w:rFonts w:ascii="標楷體" w:eastAsia="標楷體" w:hAnsi="標楷體" w:cstheme="minorHAnsi" w:hint="eastAsia"/>
          <w:sz w:val="28"/>
          <w:szCs w:val="28"/>
        </w:rPr>
        <w:t>10</w:t>
      </w:r>
      <w:r w:rsidR="000E51F2">
        <w:rPr>
          <w:rFonts w:ascii="標楷體" w:eastAsia="標楷體" w:hAnsi="標楷體" w:cstheme="minorHAnsi" w:hint="eastAsia"/>
          <w:sz w:val="28"/>
          <w:szCs w:val="28"/>
        </w:rPr>
        <w:t>7</w:t>
      </w:r>
      <w:r w:rsidRPr="008038EE">
        <w:rPr>
          <w:rFonts w:ascii="標楷體" w:eastAsia="標楷體" w:hAnsi="標楷體" w:cstheme="minorHAnsi" w:hint="eastAsia"/>
          <w:sz w:val="28"/>
          <w:szCs w:val="28"/>
        </w:rPr>
        <w:t>年</w:t>
      </w:r>
      <w:r w:rsidR="000E51F2">
        <w:rPr>
          <w:rFonts w:ascii="標楷體" w:eastAsia="標楷體" w:hAnsi="標楷體" w:cstheme="minorHAnsi" w:hint="eastAsia"/>
          <w:sz w:val="28"/>
          <w:szCs w:val="28"/>
        </w:rPr>
        <w:t>6</w:t>
      </w:r>
      <w:r w:rsidRPr="008038EE">
        <w:rPr>
          <w:rFonts w:ascii="標楷體" w:eastAsia="標楷體" w:hAnsi="標楷體" w:cstheme="minorHAnsi" w:hint="eastAsia"/>
          <w:sz w:val="28"/>
          <w:szCs w:val="28"/>
        </w:rPr>
        <w:t>月</w:t>
      </w:r>
      <w:r w:rsidR="000E51F2">
        <w:rPr>
          <w:rFonts w:ascii="標楷體" w:eastAsia="標楷體" w:hAnsi="標楷體" w:cstheme="minorHAnsi" w:hint="eastAsia"/>
          <w:sz w:val="28"/>
          <w:szCs w:val="28"/>
        </w:rPr>
        <w:t>6</w:t>
      </w:r>
      <w:r w:rsidR="001D7238" w:rsidRPr="008038EE">
        <w:rPr>
          <w:rFonts w:ascii="標楷體" w:eastAsia="標楷體" w:hAnsi="標楷體" w:cstheme="minorHAnsi" w:hint="eastAsia"/>
          <w:sz w:val="28"/>
          <w:szCs w:val="28"/>
        </w:rPr>
        <w:t>日（三</w:t>
      </w:r>
      <w:r w:rsidRPr="008038EE">
        <w:rPr>
          <w:rFonts w:ascii="標楷體" w:eastAsia="標楷體" w:hAnsi="標楷體" w:cstheme="minorHAnsi" w:hint="eastAsia"/>
          <w:sz w:val="28"/>
          <w:szCs w:val="28"/>
        </w:rPr>
        <w:t>）輔導室邀請到</w:t>
      </w:r>
      <w:r w:rsidR="007B6661" w:rsidRPr="008038EE">
        <w:rPr>
          <w:rFonts w:ascii="標楷體" w:eastAsia="標楷體" w:hAnsi="標楷體" w:cstheme="minorHAnsi" w:hint="eastAsia"/>
          <w:sz w:val="28"/>
          <w:szCs w:val="28"/>
        </w:rPr>
        <w:t>木柵高工輔導室李自瑞主任蒞校</w:t>
      </w:r>
      <w:r w:rsidR="008038EE" w:rsidRPr="008038EE">
        <w:rPr>
          <w:rFonts w:ascii="標楷體" w:eastAsia="標楷體" w:hAnsi="標楷體" w:cstheme="minorHAnsi" w:hint="eastAsia"/>
          <w:sz w:val="28"/>
          <w:szCs w:val="28"/>
        </w:rPr>
        <w:t>，</w:t>
      </w:r>
      <w:r w:rsidR="009A5D1A">
        <w:rPr>
          <w:rFonts w:ascii="標楷體" w:eastAsia="標楷體" w:hAnsi="標楷體" w:cstheme="minorHAnsi" w:hint="eastAsia"/>
          <w:sz w:val="28"/>
          <w:szCs w:val="28"/>
        </w:rPr>
        <w:t>為國中學生分享技職學校</w:t>
      </w:r>
      <w:proofErr w:type="gramStart"/>
      <w:r w:rsidR="009A5D1A">
        <w:rPr>
          <w:rFonts w:ascii="標楷體" w:eastAsia="標楷體" w:hAnsi="標楷體" w:cstheme="minorHAnsi" w:hint="eastAsia"/>
          <w:sz w:val="28"/>
          <w:szCs w:val="28"/>
        </w:rPr>
        <w:t>工業群</w:t>
      </w:r>
      <w:r w:rsidR="007B6661" w:rsidRPr="008038EE">
        <w:rPr>
          <w:rFonts w:ascii="標楷體" w:eastAsia="標楷體" w:hAnsi="標楷體" w:cstheme="minorHAnsi" w:hint="eastAsia"/>
          <w:sz w:val="28"/>
          <w:szCs w:val="28"/>
        </w:rPr>
        <w:t>科的</w:t>
      </w:r>
      <w:proofErr w:type="gramEnd"/>
      <w:r w:rsidR="007B6661" w:rsidRPr="008038EE">
        <w:rPr>
          <w:rFonts w:ascii="標楷體" w:eastAsia="標楷體" w:hAnsi="標楷體" w:cstheme="minorHAnsi" w:hint="eastAsia"/>
          <w:sz w:val="28"/>
          <w:szCs w:val="28"/>
        </w:rPr>
        <w:t>各</w:t>
      </w:r>
      <w:r w:rsidR="009A5D1A">
        <w:rPr>
          <w:rFonts w:ascii="標楷體" w:eastAsia="標楷體" w:hAnsi="標楷體" w:cstheme="minorHAnsi" w:hint="eastAsia"/>
          <w:sz w:val="28"/>
          <w:szCs w:val="28"/>
        </w:rPr>
        <w:t>類</w:t>
      </w:r>
      <w:r w:rsidR="007B6661" w:rsidRPr="008038EE">
        <w:rPr>
          <w:rFonts w:ascii="標楷體" w:eastAsia="標楷體" w:hAnsi="標楷體" w:cstheme="minorHAnsi" w:hint="eastAsia"/>
          <w:sz w:val="28"/>
          <w:szCs w:val="28"/>
        </w:rPr>
        <w:t>科學習內容、</w:t>
      </w:r>
      <w:r w:rsidR="009A5D1A">
        <w:rPr>
          <w:rFonts w:ascii="標楷體" w:eastAsia="標楷體" w:hAnsi="標楷體" w:cstheme="minorHAnsi" w:hint="eastAsia"/>
          <w:sz w:val="28"/>
          <w:szCs w:val="28"/>
        </w:rPr>
        <w:t>證照考試與未來</w:t>
      </w:r>
      <w:r w:rsidRPr="008038EE">
        <w:rPr>
          <w:rFonts w:ascii="標楷體" w:eastAsia="標楷體" w:hAnsi="標楷體" w:cstheme="minorHAnsi" w:hint="eastAsia"/>
          <w:sz w:val="28"/>
          <w:szCs w:val="28"/>
        </w:rPr>
        <w:t>進路發展</w:t>
      </w:r>
      <w:r w:rsidR="0035705D" w:rsidRPr="008038EE">
        <w:rPr>
          <w:rFonts w:ascii="標楷體" w:eastAsia="標楷體" w:hAnsi="標楷體" w:cstheme="minorHAnsi" w:hint="eastAsia"/>
          <w:sz w:val="28"/>
          <w:szCs w:val="28"/>
        </w:rPr>
        <w:t>。李主任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以幽默風趣的方式，從時事分析帶入</w:t>
      </w:r>
      <w:proofErr w:type="gramStart"/>
      <w:r w:rsidR="009A5D1A">
        <w:rPr>
          <w:rFonts w:ascii="標楷體" w:eastAsia="標楷體" w:hAnsi="標楷體" w:cstheme="minorHAnsi" w:hint="eastAsia"/>
          <w:sz w:val="28"/>
          <w:szCs w:val="28"/>
        </w:rPr>
        <w:t>工業</w:t>
      </w:r>
      <w:r w:rsidR="00464AF2" w:rsidRPr="008038EE">
        <w:rPr>
          <w:rFonts w:ascii="標楷體" w:eastAsia="標楷體" w:hAnsi="標楷體" w:cstheme="minorHAnsi" w:hint="eastAsia"/>
          <w:sz w:val="28"/>
          <w:szCs w:val="28"/>
        </w:rPr>
        <w:t>群科</w:t>
      </w:r>
      <w:r w:rsidR="009A5D1A">
        <w:rPr>
          <w:rFonts w:ascii="標楷體" w:eastAsia="標楷體" w:hAnsi="標楷體" w:cstheme="minorHAnsi" w:hint="eastAsia"/>
          <w:sz w:val="28"/>
          <w:szCs w:val="28"/>
        </w:rPr>
        <w:t>未來</w:t>
      </w:r>
      <w:proofErr w:type="gramEnd"/>
      <w:r w:rsidR="00464AF2" w:rsidRPr="008038EE">
        <w:rPr>
          <w:rFonts w:ascii="標楷體" w:eastAsia="標楷體" w:hAnsi="標楷體" w:cstheme="minorHAnsi" w:hint="eastAsia"/>
          <w:sz w:val="28"/>
          <w:szCs w:val="28"/>
        </w:rPr>
        <w:t>的專長</w:t>
      </w:r>
      <w:r w:rsidR="009A5D1A">
        <w:rPr>
          <w:rFonts w:ascii="標楷體" w:eastAsia="標楷體" w:hAnsi="標楷體" w:cstheme="minorHAnsi" w:hint="eastAsia"/>
          <w:sz w:val="28"/>
          <w:szCs w:val="28"/>
        </w:rPr>
        <w:t>發展及趨勢，以生活事物與學生生活經驗相互</w:t>
      </w:r>
      <w:r w:rsidR="00464AF2" w:rsidRPr="008038EE">
        <w:rPr>
          <w:rFonts w:ascii="標楷體" w:eastAsia="標楷體" w:hAnsi="標楷體" w:cstheme="minorHAnsi" w:hint="eastAsia"/>
          <w:sz w:val="28"/>
          <w:szCs w:val="28"/>
        </w:rPr>
        <w:t>連結，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並詳細解釋各科別之學習重點</w:t>
      </w:r>
      <w:r w:rsidR="00464AF2" w:rsidRPr="008038EE">
        <w:rPr>
          <w:rFonts w:ascii="標楷體" w:eastAsia="標楷體" w:hAnsi="標楷體" w:cstheme="minorHAnsi" w:hint="eastAsia"/>
          <w:sz w:val="28"/>
          <w:szCs w:val="28"/>
        </w:rPr>
        <w:t>，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協助</w:t>
      </w:r>
      <w:proofErr w:type="gramStart"/>
      <w:r w:rsidR="00540688">
        <w:rPr>
          <w:rFonts w:ascii="標楷體" w:eastAsia="標楷體" w:hAnsi="標楷體" w:cstheme="minorHAnsi" w:hint="eastAsia"/>
          <w:sz w:val="28"/>
          <w:szCs w:val="28"/>
        </w:rPr>
        <w:t>釐</w:t>
      </w:r>
      <w:proofErr w:type="gramEnd"/>
      <w:r w:rsidR="00540688">
        <w:rPr>
          <w:rFonts w:ascii="標楷體" w:eastAsia="標楷體" w:hAnsi="標楷體" w:cstheme="minorHAnsi" w:hint="eastAsia"/>
          <w:sz w:val="28"/>
          <w:szCs w:val="28"/>
        </w:rPr>
        <w:t>清學生觀念。李主任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亦</w:t>
      </w:r>
      <w:r w:rsidR="00540688" w:rsidRPr="008038EE">
        <w:rPr>
          <w:rFonts w:ascii="標楷體" w:eastAsia="標楷體" w:hAnsi="標楷體" w:cstheme="minorHAnsi" w:hint="eastAsia"/>
          <w:sz w:val="28"/>
          <w:szCs w:val="28"/>
        </w:rPr>
        <w:t>鼓勵學生在踏入高中職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之</w:t>
      </w:r>
      <w:r w:rsidR="00540688" w:rsidRPr="008038EE">
        <w:rPr>
          <w:rFonts w:ascii="標楷體" w:eastAsia="標楷體" w:hAnsi="標楷體" w:cstheme="minorHAnsi" w:hint="eastAsia"/>
          <w:sz w:val="28"/>
          <w:szCs w:val="28"/>
        </w:rPr>
        <w:t>前，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能充分蒐集資訊、多元試探，現場亦實際操作適性入學宣導網站，引導學生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善用網路資源</w:t>
      </w:r>
      <w:r w:rsidR="00540688" w:rsidRPr="008038EE">
        <w:rPr>
          <w:rFonts w:ascii="標楷體" w:eastAsia="標楷體" w:hAnsi="標楷體" w:cstheme="minorHAnsi" w:hint="eastAsia"/>
          <w:sz w:val="28"/>
          <w:szCs w:val="28"/>
        </w:rPr>
        <w:t>，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以對於</w:t>
      </w:r>
      <w:proofErr w:type="gramStart"/>
      <w:r w:rsidR="00540688">
        <w:rPr>
          <w:rFonts w:ascii="標楷體" w:eastAsia="標楷體" w:hAnsi="標楷體" w:cstheme="minorHAnsi" w:hint="eastAsia"/>
          <w:sz w:val="28"/>
          <w:szCs w:val="28"/>
        </w:rPr>
        <w:t>職業群科有</w:t>
      </w:r>
      <w:proofErr w:type="gramEnd"/>
      <w:r w:rsidR="00540688">
        <w:rPr>
          <w:rFonts w:ascii="標楷體" w:eastAsia="標楷體" w:hAnsi="標楷體" w:cstheme="minorHAnsi" w:hint="eastAsia"/>
          <w:sz w:val="28"/>
          <w:szCs w:val="28"/>
        </w:rPr>
        <w:t>更為深入的瞭解，藉此</w:t>
      </w:r>
      <w:r w:rsidRPr="008038EE">
        <w:rPr>
          <w:rFonts w:ascii="標楷體" w:eastAsia="標楷體" w:hAnsi="標楷體" w:cstheme="minorHAnsi" w:hint="eastAsia"/>
          <w:sz w:val="28"/>
          <w:szCs w:val="28"/>
        </w:rPr>
        <w:t>找到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適合</w:t>
      </w:r>
      <w:r w:rsidRPr="008038EE">
        <w:rPr>
          <w:rFonts w:ascii="標楷體" w:eastAsia="標楷體" w:hAnsi="標楷體" w:cstheme="minorHAnsi" w:hint="eastAsia"/>
          <w:sz w:val="28"/>
          <w:szCs w:val="28"/>
        </w:rPr>
        <w:t>自己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並在未來願意鑽研</w:t>
      </w:r>
      <w:r w:rsidRPr="008038EE">
        <w:rPr>
          <w:rFonts w:ascii="標楷體" w:eastAsia="標楷體" w:hAnsi="標楷體" w:cstheme="minorHAnsi" w:hint="eastAsia"/>
          <w:sz w:val="28"/>
          <w:szCs w:val="28"/>
        </w:rPr>
        <w:t>精進的領域</w:t>
      </w:r>
      <w:r w:rsidR="00540688">
        <w:rPr>
          <w:rFonts w:ascii="標楷體" w:eastAsia="標楷體" w:hAnsi="標楷體" w:cstheme="minorHAnsi" w:hint="eastAsia"/>
          <w:sz w:val="28"/>
          <w:szCs w:val="28"/>
        </w:rPr>
        <w:t>。</w:t>
      </w:r>
    </w:p>
    <w:p w:rsidR="00063E03" w:rsidRPr="00063E03" w:rsidRDefault="00063E03" w:rsidP="00063E03">
      <w:pPr>
        <w:spacing w:line="240" w:lineRule="atLeast"/>
        <w:ind w:firstLine="482"/>
        <w:jc w:val="both"/>
        <w:rPr>
          <w:rFonts w:ascii="標楷體" w:eastAsia="標楷體" w:hAnsi="標楷體" w:cstheme="minorHAnsi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633A98" w:rsidRPr="001E377B" w:rsidTr="00633A98">
        <w:tc>
          <w:tcPr>
            <w:tcW w:w="4847" w:type="dxa"/>
          </w:tcPr>
          <w:p w:rsidR="00633A98" w:rsidRPr="001E377B" w:rsidRDefault="00087DA3" w:rsidP="00105CEE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/>
                <w:noProof/>
              </w:rPr>
              <w:drawing>
                <wp:inline distT="0" distB="0" distL="0" distR="0">
                  <wp:extent cx="2305050" cy="1727949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講座_180606_000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253" cy="1731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633A98" w:rsidRPr="001E377B" w:rsidRDefault="00087DA3" w:rsidP="00105CEE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/>
                <w:noProof/>
              </w:rPr>
              <w:drawing>
                <wp:inline distT="0" distB="0" distL="0" distR="0">
                  <wp:extent cx="2325227" cy="1743075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講座_180606_000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9091" cy="1745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A98" w:rsidRPr="001E377B" w:rsidTr="00633A98">
        <w:tc>
          <w:tcPr>
            <w:tcW w:w="4847" w:type="dxa"/>
          </w:tcPr>
          <w:p w:rsidR="00633A98" w:rsidRPr="001E377B" w:rsidRDefault="007B6661" w:rsidP="007B6661">
            <w:pPr>
              <w:jc w:val="center"/>
              <w:rPr>
                <w:rFonts w:ascii="標楷體" w:eastAsia="標楷體" w:hAnsi="標楷體" w:cstheme="minorHAnsi"/>
              </w:rPr>
            </w:pPr>
            <w:r w:rsidRPr="001E377B">
              <w:rPr>
                <w:rFonts w:ascii="標楷體" w:eastAsia="標楷體" w:hAnsi="標楷體" w:cstheme="minorHAnsi" w:hint="eastAsia"/>
              </w:rPr>
              <w:t>主講人－</w:t>
            </w:r>
            <w:r w:rsidR="00633A98" w:rsidRPr="001E377B">
              <w:rPr>
                <w:rFonts w:ascii="標楷體" w:eastAsia="標楷體" w:hAnsi="標楷體" w:cstheme="minorHAnsi" w:hint="eastAsia"/>
              </w:rPr>
              <w:t>木柵高工輔導室李自瑞主任</w:t>
            </w:r>
          </w:p>
        </w:tc>
        <w:tc>
          <w:tcPr>
            <w:tcW w:w="4847" w:type="dxa"/>
          </w:tcPr>
          <w:p w:rsidR="00633A98" w:rsidRPr="001E377B" w:rsidRDefault="00087DA3" w:rsidP="007B6661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以時事分析切入講座重點</w:t>
            </w:r>
          </w:p>
        </w:tc>
      </w:tr>
      <w:tr w:rsidR="00633A98" w:rsidRPr="001E377B" w:rsidTr="00633A98">
        <w:tc>
          <w:tcPr>
            <w:tcW w:w="4847" w:type="dxa"/>
          </w:tcPr>
          <w:p w:rsidR="00633A98" w:rsidRPr="001E377B" w:rsidRDefault="00087DA3" w:rsidP="00105CEE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/>
                <w:noProof/>
              </w:rPr>
              <w:drawing>
                <wp:inline distT="0" distB="0" distL="0" distR="0">
                  <wp:extent cx="2305117" cy="172800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講座_180606_001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117" cy="17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633A98" w:rsidRPr="001E377B" w:rsidRDefault="00087DA3" w:rsidP="00105CEE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/>
                <w:noProof/>
              </w:rPr>
              <w:drawing>
                <wp:inline distT="0" distB="0" distL="0" distR="0">
                  <wp:extent cx="2305117" cy="172800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講座_180606_001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117" cy="17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A98" w:rsidRPr="001E377B" w:rsidTr="00633A98">
        <w:tc>
          <w:tcPr>
            <w:tcW w:w="4847" w:type="dxa"/>
          </w:tcPr>
          <w:p w:rsidR="00633A98" w:rsidRPr="001E377B" w:rsidRDefault="00087DA3" w:rsidP="007B6661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解說</w:t>
            </w:r>
            <w:proofErr w:type="gramStart"/>
            <w:r>
              <w:rPr>
                <w:rFonts w:ascii="標楷體" w:eastAsia="標楷體" w:hAnsi="標楷體" w:cstheme="minorHAnsi" w:hint="eastAsia"/>
              </w:rPr>
              <w:t>工業群科相關</w:t>
            </w:r>
            <w:proofErr w:type="gramEnd"/>
            <w:r w:rsidR="00C95F9D" w:rsidRPr="001E377B">
              <w:rPr>
                <w:rFonts w:ascii="標楷體" w:eastAsia="標楷體" w:hAnsi="標楷體" w:cstheme="minorHAnsi" w:hint="eastAsia"/>
              </w:rPr>
              <w:t>學習內容及職業進路</w:t>
            </w:r>
          </w:p>
        </w:tc>
        <w:tc>
          <w:tcPr>
            <w:tcW w:w="4847" w:type="dxa"/>
          </w:tcPr>
          <w:p w:rsidR="00633A98" w:rsidRPr="001E377B" w:rsidRDefault="00087DA3" w:rsidP="007B6661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示範適性入學宣導網站操作</w:t>
            </w:r>
          </w:p>
        </w:tc>
      </w:tr>
      <w:tr w:rsidR="00633A98" w:rsidRPr="001E377B" w:rsidTr="00633A98">
        <w:tc>
          <w:tcPr>
            <w:tcW w:w="4847" w:type="dxa"/>
          </w:tcPr>
          <w:p w:rsidR="00105CEE" w:rsidRPr="001E377B" w:rsidRDefault="00063E03" w:rsidP="00105CEE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/>
                <w:noProof/>
              </w:rPr>
              <w:drawing>
                <wp:inline distT="0" distB="0" distL="0" distR="0">
                  <wp:extent cx="2305117" cy="172800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講座_180606_003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117" cy="17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105CEE" w:rsidRPr="001E377B" w:rsidRDefault="00063E03" w:rsidP="00105CEE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/>
                <w:noProof/>
              </w:rPr>
              <w:drawing>
                <wp:inline distT="0" distB="0" distL="0" distR="0">
                  <wp:extent cx="2305116" cy="1728000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116" cy="17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A98" w:rsidRPr="001E377B" w:rsidTr="00633A98">
        <w:tc>
          <w:tcPr>
            <w:tcW w:w="4847" w:type="dxa"/>
          </w:tcPr>
          <w:p w:rsidR="00633A98" w:rsidRPr="001E377B" w:rsidRDefault="00063E03" w:rsidP="007B6661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李主任與參與學生合影</w:t>
            </w:r>
          </w:p>
        </w:tc>
        <w:tc>
          <w:tcPr>
            <w:tcW w:w="4847" w:type="dxa"/>
          </w:tcPr>
          <w:p w:rsidR="00633A98" w:rsidRPr="001E377B" w:rsidRDefault="00063E03" w:rsidP="007B6661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致贈紀念品與感謝狀</w:t>
            </w:r>
          </w:p>
        </w:tc>
      </w:tr>
    </w:tbl>
    <w:p w:rsidR="00633A98" w:rsidRPr="007B6661" w:rsidRDefault="00633A98" w:rsidP="008038EE">
      <w:pPr>
        <w:rPr>
          <w:rFonts w:eastAsia="標楷體" w:cstheme="minorHAnsi"/>
        </w:rPr>
      </w:pPr>
      <w:bookmarkStart w:id="0" w:name="_GoBack"/>
      <w:bookmarkEnd w:id="0"/>
    </w:p>
    <w:sectPr w:rsidR="00633A98" w:rsidRPr="007B6661" w:rsidSect="008038EE">
      <w:pgSz w:w="11906" w:h="16838" w:code="9"/>
      <w:pgMar w:top="1134" w:right="1134" w:bottom="85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A7C" w:rsidRDefault="00E46A7C" w:rsidP="001D7238">
      <w:r>
        <w:separator/>
      </w:r>
    </w:p>
  </w:endnote>
  <w:endnote w:type="continuationSeparator" w:id="0">
    <w:p w:rsidR="00E46A7C" w:rsidRDefault="00E46A7C" w:rsidP="001D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A7C" w:rsidRDefault="00E46A7C" w:rsidP="001D7238">
      <w:r>
        <w:separator/>
      </w:r>
    </w:p>
  </w:footnote>
  <w:footnote w:type="continuationSeparator" w:id="0">
    <w:p w:rsidR="00E46A7C" w:rsidRDefault="00E46A7C" w:rsidP="001D72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76A53"/>
    <w:rsid w:val="00011FE6"/>
    <w:rsid w:val="00063E03"/>
    <w:rsid w:val="00087DA3"/>
    <w:rsid w:val="000E51F2"/>
    <w:rsid w:val="00105CEE"/>
    <w:rsid w:val="001D7238"/>
    <w:rsid w:val="001E377B"/>
    <w:rsid w:val="0035705D"/>
    <w:rsid w:val="00464AF2"/>
    <w:rsid w:val="004F36DB"/>
    <w:rsid w:val="00540688"/>
    <w:rsid w:val="005B2E2C"/>
    <w:rsid w:val="005B55D7"/>
    <w:rsid w:val="00614C88"/>
    <w:rsid w:val="00633A98"/>
    <w:rsid w:val="007008C9"/>
    <w:rsid w:val="007824D6"/>
    <w:rsid w:val="007B6661"/>
    <w:rsid w:val="008038EE"/>
    <w:rsid w:val="009A5D1A"/>
    <w:rsid w:val="00A31B59"/>
    <w:rsid w:val="00B7075A"/>
    <w:rsid w:val="00BE5D18"/>
    <w:rsid w:val="00C602C3"/>
    <w:rsid w:val="00C95F9D"/>
    <w:rsid w:val="00CC04CE"/>
    <w:rsid w:val="00E46A7C"/>
    <w:rsid w:val="00E56EF8"/>
    <w:rsid w:val="00F7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C8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33A9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633A98"/>
  </w:style>
  <w:style w:type="table" w:styleId="a5">
    <w:name w:val="Table Grid"/>
    <w:basedOn w:val="a1"/>
    <w:uiPriority w:val="59"/>
    <w:rsid w:val="00633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33A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33A9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1D72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1D7238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1D72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1D723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11</cp:revision>
  <cp:lastPrinted>2017-05-31T09:22:00Z</cp:lastPrinted>
  <dcterms:created xsi:type="dcterms:W3CDTF">2016-05-27T03:19:00Z</dcterms:created>
  <dcterms:modified xsi:type="dcterms:W3CDTF">2018-06-07T00:27:00Z</dcterms:modified>
</cp:coreProperties>
</file>